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C369A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C369A" w:rsidRDefault="005C369A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C369A" w:rsidTr="00945535">
              <w:tc>
                <w:tcPr>
                  <w:tcW w:w="4151" w:type="dxa"/>
                  <w:shd w:val="clear" w:color="auto" w:fill="auto"/>
                </w:tcPr>
                <w:p w:rsidR="005C369A" w:rsidRDefault="005C369A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C369A" w:rsidRDefault="005C369A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C369A" w:rsidRDefault="005C369A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C369A" w:rsidRDefault="005C369A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C369A" w:rsidRDefault="005C369A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C369A" w:rsidRDefault="005C369A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C369A" w:rsidRDefault="005C369A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C369A" w:rsidRDefault="005C369A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C369A" w:rsidRPr="0026482B" w:rsidRDefault="005C369A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C369A" w:rsidRDefault="005C369A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5C369A" w:rsidRDefault="005C369A" w:rsidP="005C369A">
      <w:pPr>
        <w:jc w:val="center"/>
        <w:rPr>
          <w:b/>
          <w:bCs/>
          <w:sz w:val="28"/>
          <w:szCs w:val="28"/>
          <w:lang w:val="uk-UA"/>
        </w:rPr>
      </w:pPr>
    </w:p>
    <w:p w:rsidR="005C369A" w:rsidRDefault="005C369A" w:rsidP="005C369A">
      <w:pPr>
        <w:jc w:val="center"/>
        <w:rPr>
          <w:b/>
          <w:bCs/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38</w:t>
      </w:r>
    </w:p>
    <w:p w:rsidR="005C369A" w:rsidRDefault="005C369A" w:rsidP="005C369A">
      <w:pPr>
        <w:ind w:right="-2097"/>
        <w:rPr>
          <w:sz w:val="28"/>
          <w:szCs w:val="28"/>
          <w:lang w:val="uk-UA"/>
        </w:rPr>
      </w:pPr>
    </w:p>
    <w:p w:rsidR="005C369A" w:rsidRDefault="005C369A" w:rsidP="005C369A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  <w:bookmarkStart w:id="0" w:name="_GoBack"/>
      <w:bookmarkEnd w:id="0"/>
    </w:p>
    <w:p w:rsidR="005C369A" w:rsidRDefault="005C369A" w:rsidP="005C369A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охорони праці та пожежної</w:t>
      </w:r>
    </w:p>
    <w:p w:rsidR="005C369A" w:rsidRDefault="005C369A" w:rsidP="005C369A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безпеки у 2017/2018 н. р.</w:t>
      </w:r>
    </w:p>
    <w:p w:rsidR="005C369A" w:rsidRDefault="005C369A" w:rsidP="005C36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369A" w:rsidRDefault="005C369A" w:rsidP="005C369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“Про охорону праці”, наказу № 563 від 01.08.2001 Міністерства науки і освіти України „Про затвердження положення про організацію роботи з охорони праці учасників навчально-виховного процесу”, з метою належної організації роботи з охорони праці та пожежної безпеки у 2017/2018 навчальному році</w:t>
      </w:r>
    </w:p>
    <w:p w:rsidR="005C369A" w:rsidRDefault="005C369A" w:rsidP="005C369A">
      <w:pPr>
        <w:spacing w:line="360" w:lineRule="auto"/>
        <w:jc w:val="both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 xml:space="preserve">Відповідальним за організацію і контроль виконання керівниками структурних підрозділів заходів щодо створення здорових і безпечних умов навчально-виховного процесу, дотримання норм і правил охорони праці, виробничої санітарії та пожежної безпеки, призначити заступника директора з навчально-виховної роботи  </w:t>
      </w:r>
    </w:p>
    <w:p w:rsidR="005C369A" w:rsidRDefault="005C369A" w:rsidP="005C369A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Орловську О.І. </w:t>
      </w:r>
    </w:p>
    <w:p w:rsidR="005C369A" w:rsidRDefault="005C369A" w:rsidP="005C369A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2017/2018 н. р. </w:t>
      </w:r>
    </w:p>
    <w:p w:rsidR="005C369A" w:rsidRDefault="005C369A" w:rsidP="005C369A">
      <w:pPr>
        <w:spacing w:line="360" w:lineRule="auto"/>
        <w:ind w:left="705"/>
        <w:jc w:val="both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Відповідальними за забезпечення створення здорових і безпечних умов для дотримання  норм і правил охорони праці, виробничої санітарії та пожежної безпеки праці під час проведення навчально-виховного </w:t>
      </w:r>
      <w:r>
        <w:rPr>
          <w:sz w:val="28"/>
          <w:szCs w:val="28"/>
          <w:lang w:val="uk-UA"/>
        </w:rPr>
        <w:lastRenderedPageBreak/>
        <w:t xml:space="preserve">процесу призначити заступника директора з адміністративно-господарської частини Єрмолаєва М.М., завідуючих відділами </w:t>
      </w:r>
    </w:p>
    <w:p w:rsidR="005C369A" w:rsidRDefault="005C369A" w:rsidP="005C369A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Жирову О.В., </w:t>
      </w:r>
      <w:proofErr w:type="spellStart"/>
      <w:r>
        <w:rPr>
          <w:sz w:val="28"/>
          <w:szCs w:val="28"/>
          <w:lang w:val="uk-UA"/>
        </w:rPr>
        <w:t>Глєбовську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C369A" w:rsidRDefault="005C369A" w:rsidP="005C369A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2017/2018 н. р. </w:t>
      </w:r>
    </w:p>
    <w:p w:rsidR="005C369A" w:rsidRDefault="005C369A" w:rsidP="005C36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 за розробку і періодичний перегляд інструкцій з охорони праці та інструкцій з безпеки праці, відповідно до напрямку роботи структурного підрозділу, призначити заступника директора з адміністративно-господарської частини Єрмолаєва М.М., завідуючих відділами Жирову О.В., </w:t>
      </w:r>
      <w:proofErr w:type="spellStart"/>
      <w:r>
        <w:rPr>
          <w:sz w:val="28"/>
          <w:szCs w:val="28"/>
          <w:lang w:val="uk-UA"/>
        </w:rPr>
        <w:t>Глєбовську</w:t>
      </w:r>
      <w:proofErr w:type="spellEnd"/>
      <w:r>
        <w:rPr>
          <w:sz w:val="28"/>
          <w:szCs w:val="28"/>
          <w:lang w:val="uk-UA"/>
        </w:rPr>
        <w:t xml:space="preserve"> О.В., методистів 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Л.І., </w:t>
      </w:r>
    </w:p>
    <w:p w:rsidR="005C369A" w:rsidRDefault="005C369A" w:rsidP="005C369A">
      <w:pPr>
        <w:spacing w:line="360" w:lineRule="auto"/>
        <w:ind w:left="-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Патюкову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>
        <w:rPr>
          <w:sz w:val="28"/>
          <w:szCs w:val="28"/>
          <w:lang w:val="uk-UA"/>
        </w:rPr>
        <w:t>Ободовську</w:t>
      </w:r>
      <w:proofErr w:type="spellEnd"/>
      <w:r>
        <w:rPr>
          <w:sz w:val="28"/>
          <w:szCs w:val="28"/>
          <w:lang w:val="uk-UA"/>
        </w:rPr>
        <w:t xml:space="preserve"> К.П., </w:t>
      </w: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5C369A" w:rsidRDefault="005C369A" w:rsidP="005C369A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2017/2018 н. р. </w:t>
      </w:r>
    </w:p>
    <w:p w:rsidR="005C369A" w:rsidRDefault="005C369A" w:rsidP="005C369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Переглянути інструкції з охорони праці та в разі потреби ввести в дію нові інструкції з охорони праці</w:t>
      </w:r>
    </w:p>
    <w:p w:rsidR="005C369A" w:rsidRDefault="005C369A" w:rsidP="005C369A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01.12.2017</w:t>
      </w:r>
    </w:p>
    <w:p w:rsidR="005C369A" w:rsidRDefault="005C369A" w:rsidP="005C369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Про кожний нещасний випадок негайно доповідати директорові ЦДЮТ.</w:t>
      </w:r>
    </w:p>
    <w:p w:rsidR="005C369A" w:rsidRDefault="005C369A" w:rsidP="005C369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Відповідальними призначити керівників гуртків.</w:t>
      </w:r>
    </w:p>
    <w:p w:rsidR="005C369A" w:rsidRDefault="005C369A" w:rsidP="005C369A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потреби</w:t>
      </w:r>
    </w:p>
    <w:p w:rsidR="005C369A" w:rsidRDefault="005C369A" w:rsidP="005C36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Pr="00FD5F5B" w:rsidRDefault="005C369A" w:rsidP="005C369A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spacing w:line="360" w:lineRule="auto"/>
        <w:rPr>
          <w:sz w:val="28"/>
          <w:szCs w:val="28"/>
          <w:lang w:val="uk-UA"/>
        </w:rPr>
      </w:pPr>
    </w:p>
    <w:p w:rsidR="005C369A" w:rsidRDefault="005C369A" w:rsidP="005C369A">
      <w:pPr>
        <w:jc w:val="both"/>
        <w:rPr>
          <w:sz w:val="28"/>
          <w:szCs w:val="28"/>
          <w:lang w:val="uk-UA"/>
        </w:rPr>
      </w:pPr>
    </w:p>
    <w:p w:rsidR="005C369A" w:rsidRDefault="005C369A" w:rsidP="005C3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38 ознайомлені: </w:t>
      </w:r>
    </w:p>
    <w:p w:rsidR="005C369A" w:rsidRPr="00E70586" w:rsidRDefault="005C369A" w:rsidP="005C369A">
      <w:pPr>
        <w:jc w:val="both"/>
        <w:rPr>
          <w:sz w:val="28"/>
          <w:szCs w:val="28"/>
          <w:lang w:val="uk-UA"/>
        </w:rPr>
      </w:pPr>
    </w:p>
    <w:p w:rsidR="005C369A" w:rsidRPr="00E70586" w:rsidRDefault="005C369A" w:rsidP="005C369A">
      <w:pPr>
        <w:jc w:val="both"/>
        <w:rPr>
          <w:sz w:val="28"/>
          <w:szCs w:val="28"/>
          <w:lang w:val="uk-UA"/>
        </w:rPr>
        <w:sectPr w:rsidR="005C369A" w:rsidRPr="00E70586" w:rsidSect="005C369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5C369A" w:rsidRPr="00D72203" w:rsidRDefault="005C369A" w:rsidP="005C369A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C369A" w:rsidRPr="00D72203" w:rsidRDefault="005C369A" w:rsidP="005C369A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5C369A" w:rsidRPr="00D72203" w:rsidRDefault="005C369A" w:rsidP="005C369A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5C369A" w:rsidRPr="00D72203" w:rsidRDefault="005C369A" w:rsidP="005C369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5C369A" w:rsidRDefault="005C369A" w:rsidP="005C369A">
      <w:pPr>
        <w:rPr>
          <w:lang w:val="uk-UA"/>
        </w:rPr>
      </w:pPr>
    </w:p>
    <w:p w:rsidR="005C369A" w:rsidRDefault="005C369A" w:rsidP="005C369A">
      <w:pPr>
        <w:jc w:val="both"/>
        <w:rPr>
          <w:sz w:val="28"/>
          <w:szCs w:val="28"/>
          <w:lang w:val="uk-UA"/>
        </w:rPr>
        <w:sectPr w:rsidR="005C369A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C369A" w:rsidRDefault="005C369A" w:rsidP="005C369A">
      <w:pPr>
        <w:jc w:val="both"/>
        <w:rPr>
          <w:sz w:val="28"/>
          <w:szCs w:val="28"/>
          <w:lang w:val="uk-UA"/>
        </w:rPr>
      </w:pPr>
    </w:p>
    <w:p w:rsidR="000B4F52" w:rsidRPr="005C369A" w:rsidRDefault="000B4F52">
      <w:pPr>
        <w:rPr>
          <w:lang w:val="uk-UA"/>
        </w:rPr>
      </w:pPr>
    </w:p>
    <w:sectPr w:rsidR="000B4F52" w:rsidRPr="005C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F2" w:rsidRDefault="006065F2" w:rsidP="005C369A">
      <w:r>
        <w:separator/>
      </w:r>
    </w:p>
  </w:endnote>
  <w:endnote w:type="continuationSeparator" w:id="0">
    <w:p w:rsidR="006065F2" w:rsidRDefault="006065F2" w:rsidP="005C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F2" w:rsidRDefault="006065F2" w:rsidP="005C369A">
      <w:r>
        <w:separator/>
      </w:r>
    </w:p>
  </w:footnote>
  <w:footnote w:type="continuationSeparator" w:id="0">
    <w:p w:rsidR="006065F2" w:rsidRDefault="006065F2" w:rsidP="005C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856702"/>
      <w:docPartObj>
        <w:docPartGallery w:val="Page Numbers (Top of Page)"/>
        <w:docPartUnique/>
      </w:docPartObj>
    </w:sdtPr>
    <w:sdtContent>
      <w:p w:rsidR="005C369A" w:rsidRDefault="005C3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369A" w:rsidRDefault="005C3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6"/>
    <w:rsid w:val="000B4F52"/>
    <w:rsid w:val="004E0D16"/>
    <w:rsid w:val="005C369A"/>
    <w:rsid w:val="006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4191-B7A9-41EF-8833-2C5FF1E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C369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C369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C369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6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2002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2017-09-14T22:48:00Z</dcterms:created>
  <dcterms:modified xsi:type="dcterms:W3CDTF">2017-09-14T22:49:00Z</dcterms:modified>
</cp:coreProperties>
</file>