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3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146829" w:rsidRPr="003C4BF4" w:rsidTr="00762F59">
        <w:tc>
          <w:tcPr>
            <w:tcW w:w="1048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Ind w:w="714" w:type="dxa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146829" w:rsidRPr="003C4BF4" w:rsidTr="00762F59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6829" w:rsidRPr="003C4BF4" w:rsidRDefault="00146829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>КОМУНАЛЬНИЙ  ЗАКЛАД</w:t>
                  </w:r>
                  <w:proofErr w:type="gramEnd"/>
                </w:p>
                <w:p w:rsidR="00146829" w:rsidRPr="003C4BF4" w:rsidRDefault="00146829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 xml:space="preserve">„ЦЕНТР </w:t>
                  </w:r>
                  <w:proofErr w:type="gramStart"/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>ДИТЯЧОЇ  ТА</w:t>
                  </w:r>
                  <w:proofErr w:type="gramEnd"/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 xml:space="preserve"> ЮНАЦЬКОЇ ТВОРЧОСТІ № 7</w:t>
                  </w:r>
                </w:p>
                <w:p w:rsidR="00146829" w:rsidRDefault="00146829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ХАРКІВСЬКОЇ  МІСЬКОЇ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РАДИ”</w:t>
                  </w:r>
                </w:p>
                <w:p w:rsidR="00146829" w:rsidRPr="003C4BF4" w:rsidRDefault="00146829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146829" w:rsidRPr="003C4BF4" w:rsidRDefault="00146829" w:rsidP="0076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46829" w:rsidRPr="003C4BF4" w:rsidRDefault="00146829" w:rsidP="001468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829" w:rsidRPr="003C4BF4" w:rsidRDefault="00146829" w:rsidP="00146829">
      <w:pPr>
        <w:pStyle w:val="a3"/>
        <w:spacing w:line="360" w:lineRule="auto"/>
        <w:rPr>
          <w:sz w:val="28"/>
          <w:szCs w:val="28"/>
        </w:rPr>
      </w:pPr>
      <w:r w:rsidRPr="003C4BF4">
        <w:rPr>
          <w:sz w:val="28"/>
          <w:szCs w:val="28"/>
        </w:rPr>
        <w:t>НАКАЗ</w:t>
      </w:r>
    </w:p>
    <w:p w:rsidR="00146829" w:rsidRPr="003D2FC8" w:rsidRDefault="00146829" w:rsidP="00146829">
      <w:pPr>
        <w:pStyle w:val="a3"/>
        <w:spacing w:line="360" w:lineRule="auto"/>
        <w:jc w:val="left"/>
        <w:rPr>
          <w:b w:val="0"/>
          <w:sz w:val="28"/>
          <w:szCs w:val="28"/>
        </w:rPr>
      </w:pPr>
      <w:r w:rsidRPr="003D2FC8">
        <w:rPr>
          <w:b w:val="0"/>
          <w:sz w:val="28"/>
          <w:szCs w:val="28"/>
          <w:u w:val="single"/>
        </w:rPr>
        <w:t>30.08.2019</w:t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  <w:t xml:space="preserve">№ </w:t>
      </w:r>
      <w:r w:rsidRPr="003D2FC8">
        <w:rPr>
          <w:b w:val="0"/>
          <w:sz w:val="28"/>
          <w:szCs w:val="28"/>
          <w:u w:val="single"/>
        </w:rPr>
        <w:t>36</w:t>
      </w:r>
    </w:p>
    <w:p w:rsidR="00146829" w:rsidRPr="007A44BC" w:rsidRDefault="00146829" w:rsidP="00146829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</w:t>
      </w:r>
    </w:p>
    <w:p w:rsidR="00146829" w:rsidRPr="007A44BC" w:rsidRDefault="00146829" w:rsidP="00146829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з безпеки життєдіяльності у Центрі</w:t>
      </w:r>
    </w:p>
    <w:p w:rsidR="00146829" w:rsidRPr="007A44BC" w:rsidRDefault="00146829" w:rsidP="00146829">
      <w:pPr>
        <w:ind w:right="-2097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дитячої та юнацької творчості №7</w:t>
      </w:r>
    </w:p>
    <w:p w:rsidR="00146829" w:rsidRPr="007A44BC" w:rsidRDefault="00146829" w:rsidP="001468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у 2019/2020 навчальному році</w:t>
      </w:r>
    </w:p>
    <w:p w:rsidR="00146829" w:rsidRDefault="00146829" w:rsidP="00146829">
      <w:pPr>
        <w:ind w:right="-2097"/>
        <w:rPr>
          <w:sz w:val="28"/>
          <w:szCs w:val="28"/>
          <w:lang w:val="uk-UA"/>
        </w:rPr>
      </w:pPr>
    </w:p>
    <w:p w:rsidR="00146829" w:rsidRPr="007A44BC" w:rsidRDefault="00146829" w:rsidP="00146829">
      <w:pPr>
        <w:spacing w:line="360" w:lineRule="auto"/>
        <w:ind w:right="-10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Закону України “Про охорону праці”, “Положення про організацію роботи з охорони праці учасників навчально-виховного процесу в установах і закладах освіти” та з метою покращення роботи по створенню безпечних умов праці та навчання</w:t>
      </w:r>
    </w:p>
    <w:p w:rsidR="00146829" w:rsidRPr="007A44BC" w:rsidRDefault="00146829" w:rsidP="0014682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6829" w:rsidRPr="007A44BC" w:rsidRDefault="00146829" w:rsidP="0014682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46829" w:rsidRPr="007A44BC" w:rsidRDefault="00146829" w:rsidP="0014682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Відповідальною за організацію роботи з безпеки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роботу по створенню здорових і безпечних умов під час проведення районних заходів у Центрі дитячої та юнацької творчості №7 призначити заступника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Жирову О.В.</w:t>
      </w:r>
    </w:p>
    <w:p w:rsidR="00146829" w:rsidRPr="007A44BC" w:rsidRDefault="00146829" w:rsidP="00146829">
      <w:pPr>
        <w:spacing w:line="360" w:lineRule="auto"/>
        <w:ind w:left="-240" w:right="-104" w:firstLine="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Відповідальним за проведення перевірки спортивного обладнання з метою безпечного використання призначити Савченка І.П., заступника директора з адміністративно-господарської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829" w:rsidRPr="007A44BC" w:rsidRDefault="00146829" w:rsidP="00146829">
      <w:pPr>
        <w:spacing w:line="360" w:lineRule="auto"/>
        <w:ind w:left="4248" w:right="-104" w:firstLine="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До 19.09.201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Провести вступні інструктажі з техніки безпеки з вихованцями гуртків ЦДЮТ №7 з реєстрацією в журналі обліку та планування роботи гуртка.</w:t>
      </w:r>
    </w:p>
    <w:p w:rsidR="00146829" w:rsidRPr="007A44BC" w:rsidRDefault="00146829" w:rsidP="00146829">
      <w:p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Відповідальними призначити керівників гуртків.</w:t>
      </w:r>
    </w:p>
    <w:p w:rsidR="00146829" w:rsidRPr="007A44BC" w:rsidRDefault="00146829" w:rsidP="00146829">
      <w:pPr>
        <w:spacing w:line="360" w:lineRule="auto"/>
        <w:ind w:left="4956" w:right="-104" w:firstLine="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До 19.09.201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Відповідальним за збереження життя та здоров`я вихованців під час організації навчально-виховного процесу у гуртках, проведення з ними інструктажів, а також забезпечення безпечного стану робочих місць та збереження обладнання, інструментів, спортивного інвентаря призначити керівників гуртків.</w:t>
      </w:r>
    </w:p>
    <w:p w:rsidR="00146829" w:rsidRPr="007A44BC" w:rsidRDefault="00146829" w:rsidP="00146829">
      <w:pPr>
        <w:spacing w:line="360" w:lineRule="auto"/>
        <w:ind w:left="-240" w:right="-104" w:firstLine="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Відповідальним за правильну експлуатацію, збереження та своєчасний ремонт будівель, споруд, інженерних мереж відповідно до п. 2.2.23 “Нормативні документи з питань обстеження, паспортизації, безпечної та надійної експлуатації виробничих будівель і споруд” призначити Савченка І.П. заступника директора з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стративно-господарської частини.</w:t>
      </w:r>
    </w:p>
    <w:p w:rsidR="00146829" w:rsidRPr="007A44BC" w:rsidRDefault="00146829" w:rsidP="00146829">
      <w:pPr>
        <w:spacing w:line="360" w:lineRule="auto"/>
        <w:ind w:left="-240" w:right="-104" w:firstLine="2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146829" w:rsidRPr="007A44BC" w:rsidRDefault="00146829" w:rsidP="00146829">
      <w:pPr>
        <w:numPr>
          <w:ilvl w:val="0"/>
          <w:numId w:val="1"/>
        </w:numPr>
        <w:spacing w:line="360" w:lineRule="auto"/>
        <w:ind w:right="-104" w:firstLine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Жирову О.В.</w:t>
      </w:r>
    </w:p>
    <w:p w:rsidR="00146829" w:rsidRPr="007A44BC" w:rsidRDefault="00146829" w:rsidP="00146829">
      <w:pPr>
        <w:spacing w:line="360" w:lineRule="auto"/>
        <w:ind w:firstLine="22"/>
        <w:rPr>
          <w:rFonts w:ascii="Times New Roman" w:hAnsi="Times New Roman" w:cs="Times New Roman"/>
          <w:sz w:val="28"/>
          <w:szCs w:val="28"/>
          <w:lang w:val="uk-UA"/>
        </w:rPr>
      </w:pPr>
    </w:p>
    <w:p w:rsidR="00146829" w:rsidRPr="007A44BC" w:rsidRDefault="00146829" w:rsidP="00146829">
      <w:pPr>
        <w:spacing w:line="360" w:lineRule="auto"/>
        <w:ind w:firstLine="22"/>
        <w:rPr>
          <w:rFonts w:ascii="Times New Roman" w:hAnsi="Times New Roman" w:cs="Times New Roman"/>
          <w:sz w:val="28"/>
          <w:szCs w:val="28"/>
          <w:lang w:val="uk-UA"/>
        </w:rPr>
      </w:pPr>
    </w:p>
    <w:p w:rsidR="00146829" w:rsidRPr="007A44BC" w:rsidRDefault="00146829" w:rsidP="00146829">
      <w:pPr>
        <w:spacing w:line="360" w:lineRule="auto"/>
        <w:ind w:firstLine="22"/>
        <w:rPr>
          <w:rFonts w:ascii="Times New Roman" w:hAnsi="Times New Roman" w:cs="Times New Roman"/>
          <w:sz w:val="28"/>
          <w:szCs w:val="28"/>
          <w:lang w:val="uk-UA"/>
        </w:rPr>
      </w:pPr>
    </w:p>
    <w:p w:rsidR="00146829" w:rsidRPr="007A44BC" w:rsidRDefault="00146829" w:rsidP="00146829">
      <w:pPr>
        <w:spacing w:line="360" w:lineRule="auto"/>
        <w:ind w:firstLine="22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Директор ЦДЮТ №7</w:t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4BC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146829" w:rsidRPr="007A44BC" w:rsidRDefault="00146829" w:rsidP="00146829">
      <w:pPr>
        <w:spacing w:line="360" w:lineRule="auto"/>
        <w:ind w:firstLine="22"/>
        <w:rPr>
          <w:rFonts w:ascii="Times New Roman" w:hAnsi="Times New Roman" w:cs="Times New Roman"/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ind w:firstLine="22"/>
        <w:rPr>
          <w:sz w:val="28"/>
          <w:szCs w:val="28"/>
          <w:lang w:val="uk-UA"/>
        </w:rPr>
      </w:pPr>
    </w:p>
    <w:p w:rsidR="00146829" w:rsidRPr="007A44BC" w:rsidRDefault="00146829" w:rsidP="00146829">
      <w:pPr>
        <w:ind w:firstLine="22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146829" w:rsidRDefault="00146829" w:rsidP="00146829">
      <w:pPr>
        <w:spacing w:line="360" w:lineRule="auto"/>
        <w:ind w:firstLine="22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Pr="00870195" w:rsidRDefault="00146829" w:rsidP="00146829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30.08.2019 № 36</w:t>
      </w:r>
      <w:r w:rsidRPr="00870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: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  <w:sectPr w:rsidR="00146829" w:rsidRPr="00870195" w:rsidSect="00F024C2">
          <w:headerReference w:type="default" r:id="rId7"/>
          <w:pgSz w:w="11906" w:h="16838"/>
          <w:pgMar w:top="1134" w:right="567" w:bottom="1134" w:left="1701" w:header="279" w:footer="0" w:gutter="0"/>
          <w:cols w:space="708"/>
          <w:titlePg/>
          <w:docGrid w:linePitch="360"/>
        </w:sectPr>
      </w:pP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lastRenderedPageBreak/>
        <w:t>Алексіївська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Андрієць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І.О.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Бєляєва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Є.М.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Бугай С.В.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Васильченко Д.В.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Вевенко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Воропаєв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Є.П.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Глєбовська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Гребенник А.В.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Дерман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Дзюба Т.В.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Добровольська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Жирова О.В.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Зайцева М.Є.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Золотухіна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І.В.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Івахнік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bCs/>
          <w:sz w:val="28"/>
          <w:szCs w:val="28"/>
        </w:rPr>
        <w:t>Кіріліч</w:t>
      </w:r>
      <w:proofErr w:type="spellEnd"/>
      <w:r w:rsidRPr="00870195">
        <w:rPr>
          <w:rFonts w:ascii="Times New Roman" w:hAnsi="Times New Roman" w:cs="Times New Roman"/>
          <w:bCs/>
          <w:sz w:val="28"/>
          <w:szCs w:val="28"/>
        </w:rPr>
        <w:t xml:space="preserve"> В.С.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Ковальчук О.П.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Комардіна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Костанді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Криворучко Л.О.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Кулик Л.М.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Кулікова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Кучмій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bCs/>
          <w:sz w:val="28"/>
          <w:szCs w:val="28"/>
        </w:rPr>
        <w:t>Лашин</w:t>
      </w:r>
      <w:proofErr w:type="spellEnd"/>
      <w:r w:rsidRPr="00870195">
        <w:rPr>
          <w:rFonts w:ascii="Times New Roman" w:hAnsi="Times New Roman" w:cs="Times New Roman"/>
          <w:bCs/>
          <w:sz w:val="28"/>
          <w:szCs w:val="28"/>
        </w:rPr>
        <w:t xml:space="preserve"> М.А.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Лимарь В.П.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Литовченко О.Л.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Малихін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Мамонова О.П.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Ободовська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К.П.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Повидиш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О.Ю.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Поклонська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І.А.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Рагра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Рубан В.А.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Товстокора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  М.А.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Удалова А.О.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Удалова А.Ю.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Фаніна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Т.С. </w:t>
      </w:r>
    </w:p>
    <w:p w:rsidR="00146829" w:rsidRPr="00870195" w:rsidRDefault="00146829" w:rsidP="00146829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lastRenderedPageBreak/>
        <w:t xml:space="preserve">Чертова О.Г. 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Гавриленко В.М.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Н.П.  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В.Є. 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Кулик В.І. 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Літовченко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146829" w:rsidRPr="00870195" w:rsidRDefault="00146829" w:rsidP="00146829">
      <w:pPr>
        <w:rPr>
          <w:rFonts w:ascii="Times New Roman" w:hAnsi="Times New Roman" w:cs="Times New Roman"/>
          <w:bCs/>
          <w:sz w:val="28"/>
          <w:szCs w:val="28"/>
        </w:rPr>
      </w:pPr>
      <w:r w:rsidRPr="00870195">
        <w:rPr>
          <w:rFonts w:ascii="Times New Roman" w:hAnsi="Times New Roman" w:cs="Times New Roman"/>
          <w:bCs/>
          <w:sz w:val="28"/>
          <w:szCs w:val="28"/>
        </w:rPr>
        <w:t xml:space="preserve">Макаренко Є.А. 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Мерзлікіна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Л.С. 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Протасова О.В.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Ромасько С.І. 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bCs/>
          <w:sz w:val="28"/>
          <w:szCs w:val="28"/>
        </w:rPr>
        <w:t xml:space="preserve">Сусло В.П. 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Бутенко С.С.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Луценко А.А.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Савченко І.П.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Савченко О.І. 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Сусло О.І. </w:t>
      </w:r>
    </w:p>
    <w:p w:rsidR="00146829" w:rsidRPr="00870195" w:rsidRDefault="00146829" w:rsidP="00146829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Сусло С.І. </w:t>
      </w:r>
    </w:p>
    <w:p w:rsidR="00146829" w:rsidRDefault="00146829" w:rsidP="00146829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  <w:sectPr w:rsidR="00146829" w:rsidSect="00146829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146829" w:rsidRDefault="00146829" w:rsidP="00146829">
      <w:pPr>
        <w:spacing w:line="360" w:lineRule="auto"/>
        <w:rPr>
          <w:sz w:val="28"/>
          <w:szCs w:val="28"/>
          <w:lang w:val="uk-UA"/>
        </w:rPr>
      </w:pPr>
    </w:p>
    <w:p w:rsidR="00FC64B4" w:rsidRDefault="00FC64B4"/>
    <w:sectPr w:rsidR="00FC64B4" w:rsidSect="001468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77" w:rsidRDefault="00826777" w:rsidP="00146829">
      <w:r>
        <w:separator/>
      </w:r>
    </w:p>
  </w:endnote>
  <w:endnote w:type="continuationSeparator" w:id="0">
    <w:p w:rsidR="00826777" w:rsidRDefault="00826777" w:rsidP="0014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77" w:rsidRDefault="00826777" w:rsidP="00146829">
      <w:r>
        <w:separator/>
      </w:r>
    </w:p>
  </w:footnote>
  <w:footnote w:type="continuationSeparator" w:id="0">
    <w:p w:rsidR="00826777" w:rsidRDefault="00826777" w:rsidP="0014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199728"/>
      <w:docPartObj>
        <w:docPartGallery w:val="Page Numbers (Top of Page)"/>
        <w:docPartUnique/>
      </w:docPartObj>
    </w:sdtPr>
    <w:sdtEndPr/>
    <w:sdtContent>
      <w:p w:rsidR="00146829" w:rsidRDefault="001468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4C2">
          <w:rPr>
            <w:noProof/>
          </w:rPr>
          <w:t>3</w:t>
        </w:r>
        <w:r>
          <w:fldChar w:fldCharType="end"/>
        </w:r>
      </w:p>
    </w:sdtContent>
  </w:sdt>
  <w:p w:rsidR="00146829" w:rsidRDefault="001468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3AF7"/>
    <w:multiLevelType w:val="hybridMultilevel"/>
    <w:tmpl w:val="280EE922"/>
    <w:lvl w:ilvl="0" w:tplc="CB0AF16A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40" w:hanging="360"/>
      </w:pPr>
    </w:lvl>
    <w:lvl w:ilvl="2" w:tplc="0422001B" w:tentative="1">
      <w:start w:val="1"/>
      <w:numFmt w:val="lowerRoman"/>
      <w:lvlText w:val="%3."/>
      <w:lvlJc w:val="right"/>
      <w:pPr>
        <w:ind w:left="1560" w:hanging="180"/>
      </w:pPr>
    </w:lvl>
    <w:lvl w:ilvl="3" w:tplc="0422000F" w:tentative="1">
      <w:start w:val="1"/>
      <w:numFmt w:val="decimal"/>
      <w:lvlText w:val="%4."/>
      <w:lvlJc w:val="left"/>
      <w:pPr>
        <w:ind w:left="2280" w:hanging="360"/>
      </w:pPr>
    </w:lvl>
    <w:lvl w:ilvl="4" w:tplc="04220019" w:tentative="1">
      <w:start w:val="1"/>
      <w:numFmt w:val="lowerLetter"/>
      <w:lvlText w:val="%5."/>
      <w:lvlJc w:val="left"/>
      <w:pPr>
        <w:ind w:left="3000" w:hanging="360"/>
      </w:pPr>
    </w:lvl>
    <w:lvl w:ilvl="5" w:tplc="0422001B" w:tentative="1">
      <w:start w:val="1"/>
      <w:numFmt w:val="lowerRoman"/>
      <w:lvlText w:val="%6."/>
      <w:lvlJc w:val="right"/>
      <w:pPr>
        <w:ind w:left="3720" w:hanging="180"/>
      </w:pPr>
    </w:lvl>
    <w:lvl w:ilvl="6" w:tplc="0422000F" w:tentative="1">
      <w:start w:val="1"/>
      <w:numFmt w:val="decimal"/>
      <w:lvlText w:val="%7."/>
      <w:lvlJc w:val="left"/>
      <w:pPr>
        <w:ind w:left="4440" w:hanging="360"/>
      </w:pPr>
    </w:lvl>
    <w:lvl w:ilvl="7" w:tplc="04220019" w:tentative="1">
      <w:start w:val="1"/>
      <w:numFmt w:val="lowerLetter"/>
      <w:lvlText w:val="%8."/>
      <w:lvlJc w:val="left"/>
      <w:pPr>
        <w:ind w:left="5160" w:hanging="360"/>
      </w:pPr>
    </w:lvl>
    <w:lvl w:ilvl="8" w:tplc="0422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76"/>
    <w:rsid w:val="00146829"/>
    <w:rsid w:val="00826777"/>
    <w:rsid w:val="00990776"/>
    <w:rsid w:val="00D708DE"/>
    <w:rsid w:val="00F024C2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EC5A-2867-434F-B4EC-CAEA7355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29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46829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caption"/>
    <w:basedOn w:val="a"/>
    <w:next w:val="a"/>
    <w:qFormat/>
    <w:rsid w:val="00146829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14682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829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4682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829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468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829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2019-09-17T14:50:00Z</cp:lastPrinted>
  <dcterms:created xsi:type="dcterms:W3CDTF">2019-09-17T14:41:00Z</dcterms:created>
  <dcterms:modified xsi:type="dcterms:W3CDTF">2019-09-17T14:52:00Z</dcterms:modified>
</cp:coreProperties>
</file>