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9" w:type="dxa"/>
        <w:tblInd w:w="-106" w:type="dxa"/>
        <w:tblBorders>
          <w:bottom w:val="single" w:sz="18" w:space="0" w:color="auto"/>
        </w:tblBorders>
        <w:tblLayout w:type="fixed"/>
        <w:tblLook w:val="0000" w:firstRow="0" w:lastRow="0" w:firstColumn="0" w:lastColumn="0" w:noHBand="0" w:noVBand="0"/>
      </w:tblPr>
      <w:tblGrid>
        <w:gridCol w:w="9799"/>
      </w:tblGrid>
      <w:tr w:rsidR="00582565" w:rsidRPr="00256AB3" w14:paraId="5635940C" w14:textId="77777777" w:rsidTr="00A97D80">
        <w:trPr>
          <w:trHeight w:val="1043"/>
        </w:trPr>
        <w:tc>
          <w:tcPr>
            <w:tcW w:w="9799" w:type="dxa"/>
            <w:tcBorders>
              <w:top w:val="nil"/>
              <w:left w:val="nil"/>
              <w:bottom w:val="thickThinSmallGap" w:sz="24" w:space="0" w:color="auto"/>
              <w:right w:val="nil"/>
            </w:tcBorders>
          </w:tcPr>
          <w:tbl>
            <w:tblPr>
              <w:tblW w:w="0" w:type="auto"/>
              <w:tblLayout w:type="fixed"/>
              <w:tblLook w:val="00A0" w:firstRow="1" w:lastRow="0" w:firstColumn="1" w:lastColumn="0" w:noHBand="0" w:noVBand="0"/>
            </w:tblPr>
            <w:tblGrid>
              <w:gridCol w:w="9037"/>
            </w:tblGrid>
            <w:tr w:rsidR="00582565" w:rsidRPr="00256AB3" w14:paraId="0B372CE5" w14:textId="77777777" w:rsidTr="00A97D80">
              <w:trPr>
                <w:trHeight w:val="1043"/>
              </w:trPr>
              <w:tc>
                <w:tcPr>
                  <w:tcW w:w="9037" w:type="dxa"/>
                  <w:tcBorders>
                    <w:top w:val="nil"/>
                    <w:left w:val="nil"/>
                    <w:bottom w:val="nil"/>
                    <w:right w:val="nil"/>
                  </w:tcBorders>
                </w:tcPr>
                <w:p w14:paraId="6D24A0FE" w14:textId="77777777" w:rsidR="00582565" w:rsidRPr="00256AB3" w:rsidRDefault="00582565" w:rsidP="00A97D80">
                  <w:pPr>
                    <w:jc w:val="center"/>
                    <w:rPr>
                      <w:rFonts w:ascii="Times New Roman" w:hAnsi="Times New Roman" w:cs="Times New Roman"/>
                      <w:b/>
                      <w:bCs/>
                      <w:sz w:val="28"/>
                      <w:szCs w:val="28"/>
                      <w:lang w:val="uk-UA"/>
                    </w:rPr>
                  </w:pPr>
                  <w:r w:rsidRPr="00256AB3">
                    <w:rPr>
                      <w:rFonts w:ascii="Times New Roman" w:hAnsi="Times New Roman" w:cs="Times New Roman"/>
                      <w:b/>
                      <w:bCs/>
                      <w:sz w:val="28"/>
                      <w:szCs w:val="28"/>
                      <w:lang w:val="uk-UA"/>
                    </w:rPr>
                    <w:t>КОМУНАЛЬНИЙ   ЗАКЛАД</w:t>
                  </w:r>
                </w:p>
                <w:p w14:paraId="314110B5" w14:textId="77777777" w:rsidR="00582565" w:rsidRPr="00256AB3" w:rsidRDefault="00582565" w:rsidP="00A97D80">
                  <w:pPr>
                    <w:jc w:val="center"/>
                    <w:rPr>
                      <w:rFonts w:ascii="Times New Roman" w:hAnsi="Times New Roman" w:cs="Times New Roman"/>
                      <w:b/>
                      <w:bCs/>
                      <w:sz w:val="28"/>
                      <w:szCs w:val="28"/>
                      <w:lang w:val="uk-UA"/>
                    </w:rPr>
                  </w:pPr>
                  <w:r w:rsidRPr="00256AB3">
                    <w:rPr>
                      <w:rFonts w:ascii="Times New Roman" w:hAnsi="Times New Roman" w:cs="Times New Roman"/>
                      <w:b/>
                      <w:bCs/>
                      <w:sz w:val="28"/>
                      <w:szCs w:val="28"/>
                      <w:lang w:val="uk-UA"/>
                    </w:rPr>
                    <w:t>„ЦЕНТР ДИТЯЧОЇ  ТА ЮНАЦЬКОЇ ТВОРЧОСТІ № 7</w:t>
                  </w:r>
                </w:p>
                <w:p w14:paraId="282AC0E7" w14:textId="77777777" w:rsidR="00582565" w:rsidRPr="00256AB3" w:rsidRDefault="00582565" w:rsidP="00A97D80">
                  <w:pPr>
                    <w:jc w:val="center"/>
                    <w:rPr>
                      <w:rFonts w:ascii="Times New Roman" w:hAnsi="Times New Roman" w:cs="Times New Roman"/>
                      <w:b/>
                      <w:bCs/>
                      <w:sz w:val="28"/>
                      <w:szCs w:val="28"/>
                      <w:lang w:val="uk-UA"/>
                    </w:rPr>
                  </w:pPr>
                  <w:r w:rsidRPr="00256AB3">
                    <w:rPr>
                      <w:rFonts w:ascii="Times New Roman" w:hAnsi="Times New Roman" w:cs="Times New Roman"/>
                      <w:b/>
                      <w:bCs/>
                      <w:sz w:val="28"/>
                      <w:szCs w:val="28"/>
                      <w:lang w:val="uk-UA"/>
                    </w:rPr>
                    <w:t>ХАРКІВСЬКОЇ  МІСЬКОЇ   РАДИ”</w:t>
                  </w:r>
                </w:p>
              </w:tc>
            </w:tr>
          </w:tbl>
          <w:p w14:paraId="5EC211E6" w14:textId="77777777" w:rsidR="00582565" w:rsidRPr="00256AB3" w:rsidRDefault="00582565" w:rsidP="00A97D80">
            <w:pPr>
              <w:jc w:val="center"/>
              <w:rPr>
                <w:rFonts w:ascii="Times New Roman" w:hAnsi="Times New Roman" w:cs="Times New Roman"/>
                <w:b/>
                <w:bCs/>
                <w:sz w:val="28"/>
                <w:szCs w:val="28"/>
                <w:u w:val="single"/>
                <w:lang w:val="uk-UA"/>
              </w:rPr>
            </w:pPr>
          </w:p>
        </w:tc>
      </w:tr>
    </w:tbl>
    <w:p w14:paraId="607D74FD" w14:textId="77777777" w:rsidR="00582565" w:rsidRPr="00256AB3" w:rsidRDefault="00582565" w:rsidP="00582565">
      <w:pPr>
        <w:rPr>
          <w:rFonts w:ascii="Times New Roman" w:hAnsi="Times New Roman" w:cs="Times New Roman"/>
          <w:sz w:val="28"/>
          <w:szCs w:val="28"/>
          <w:lang w:val="uk-UA"/>
        </w:rPr>
      </w:pPr>
    </w:p>
    <w:p w14:paraId="47FDE593" w14:textId="77777777" w:rsidR="00582565" w:rsidRPr="00256AB3" w:rsidRDefault="00582565" w:rsidP="00582565">
      <w:pPr>
        <w:pStyle w:val="a5"/>
        <w:spacing w:line="360" w:lineRule="auto"/>
        <w:rPr>
          <w:sz w:val="28"/>
          <w:szCs w:val="28"/>
        </w:rPr>
      </w:pPr>
      <w:r w:rsidRPr="00256AB3">
        <w:rPr>
          <w:sz w:val="28"/>
          <w:szCs w:val="28"/>
        </w:rPr>
        <w:t>НАКАЗ</w:t>
      </w:r>
    </w:p>
    <w:p w14:paraId="725D262B" w14:textId="2DE5072B" w:rsidR="00582565" w:rsidRPr="00256AB3" w:rsidRDefault="00582565" w:rsidP="00582565">
      <w:pPr>
        <w:pStyle w:val="a5"/>
        <w:spacing w:line="360" w:lineRule="auto"/>
        <w:jc w:val="both"/>
        <w:rPr>
          <w:b w:val="0"/>
          <w:sz w:val="28"/>
          <w:szCs w:val="28"/>
          <w:u w:val="single"/>
        </w:rPr>
      </w:pPr>
      <w:r>
        <w:rPr>
          <w:b w:val="0"/>
          <w:sz w:val="28"/>
          <w:szCs w:val="28"/>
          <w:u w:val="single"/>
        </w:rPr>
        <w:t>2</w:t>
      </w:r>
      <w:r w:rsidR="008018DB">
        <w:rPr>
          <w:b w:val="0"/>
          <w:sz w:val="28"/>
          <w:szCs w:val="28"/>
          <w:u w:val="single"/>
        </w:rPr>
        <w:t>5</w:t>
      </w:r>
      <w:r w:rsidRPr="00256AB3">
        <w:rPr>
          <w:b w:val="0"/>
          <w:sz w:val="28"/>
          <w:szCs w:val="28"/>
          <w:u w:val="single"/>
        </w:rPr>
        <w:t>.08.202</w:t>
      </w:r>
      <w:r w:rsidR="008018DB">
        <w:rPr>
          <w:b w:val="0"/>
          <w:sz w:val="28"/>
          <w:szCs w:val="28"/>
          <w:u w:val="single"/>
        </w:rPr>
        <w:t>1</w:t>
      </w:r>
      <w:r w:rsidRPr="00256AB3">
        <w:rPr>
          <w:b w:val="0"/>
          <w:sz w:val="28"/>
          <w:szCs w:val="28"/>
          <w:u w:val="single"/>
        </w:rPr>
        <w:tab/>
      </w:r>
      <w:r w:rsidRPr="00256AB3">
        <w:rPr>
          <w:b w:val="0"/>
          <w:sz w:val="28"/>
          <w:szCs w:val="28"/>
        </w:rPr>
        <w:tab/>
      </w:r>
      <w:r w:rsidRPr="00256AB3">
        <w:rPr>
          <w:b w:val="0"/>
          <w:sz w:val="28"/>
          <w:szCs w:val="28"/>
        </w:rPr>
        <w:tab/>
      </w:r>
      <w:r w:rsidRPr="00256AB3">
        <w:rPr>
          <w:b w:val="0"/>
          <w:sz w:val="28"/>
          <w:szCs w:val="28"/>
        </w:rPr>
        <w:tab/>
      </w:r>
      <w:r w:rsidRPr="00256AB3">
        <w:rPr>
          <w:b w:val="0"/>
          <w:sz w:val="28"/>
          <w:szCs w:val="28"/>
        </w:rPr>
        <w:tab/>
      </w:r>
      <w:r w:rsidRPr="00256AB3">
        <w:rPr>
          <w:b w:val="0"/>
          <w:sz w:val="28"/>
          <w:szCs w:val="28"/>
        </w:rPr>
        <w:tab/>
      </w:r>
      <w:r w:rsidRPr="00256AB3">
        <w:rPr>
          <w:b w:val="0"/>
          <w:sz w:val="28"/>
          <w:szCs w:val="28"/>
        </w:rPr>
        <w:tab/>
      </w:r>
      <w:r w:rsidRPr="00256AB3">
        <w:rPr>
          <w:b w:val="0"/>
          <w:sz w:val="28"/>
          <w:szCs w:val="28"/>
        </w:rPr>
        <w:tab/>
      </w:r>
      <w:r w:rsidRPr="00256AB3">
        <w:rPr>
          <w:b w:val="0"/>
          <w:sz w:val="28"/>
          <w:szCs w:val="28"/>
        </w:rPr>
        <w:tab/>
      </w:r>
      <w:r w:rsidRPr="00256AB3">
        <w:rPr>
          <w:b w:val="0"/>
          <w:sz w:val="28"/>
          <w:szCs w:val="28"/>
        </w:rPr>
        <w:tab/>
      </w:r>
      <w:r w:rsidRPr="00256AB3">
        <w:rPr>
          <w:b w:val="0"/>
          <w:sz w:val="28"/>
          <w:szCs w:val="28"/>
        </w:rPr>
        <w:tab/>
        <w:t>№</w:t>
      </w:r>
      <w:r w:rsidR="000929F5">
        <w:rPr>
          <w:b w:val="0"/>
          <w:sz w:val="28"/>
          <w:szCs w:val="28"/>
        </w:rPr>
        <w:t xml:space="preserve"> </w:t>
      </w:r>
      <w:r w:rsidR="008018DB">
        <w:rPr>
          <w:b w:val="0"/>
          <w:sz w:val="28"/>
          <w:szCs w:val="28"/>
        </w:rPr>
        <w:t>72</w:t>
      </w:r>
    </w:p>
    <w:p w14:paraId="7A8E43CB" w14:textId="77777777" w:rsidR="00D574B9" w:rsidRPr="00363347" w:rsidRDefault="00D574B9" w:rsidP="00D574B9">
      <w:pPr>
        <w:rPr>
          <w:rFonts w:ascii="Times New Roman" w:hAnsi="Times New Roman" w:cs="Times New Roman"/>
          <w:sz w:val="28"/>
          <w:szCs w:val="28"/>
          <w:lang w:val="uk-UA"/>
        </w:rPr>
      </w:pPr>
    </w:p>
    <w:p w14:paraId="66C29440" w14:textId="77777777" w:rsidR="008018DB" w:rsidRDefault="00D574B9" w:rsidP="00D574B9">
      <w:pPr>
        <w:contextualSpacing/>
        <w:rPr>
          <w:rFonts w:ascii="Times New Roman" w:hAnsi="Times New Roman" w:cs="Times New Roman"/>
          <w:bCs/>
          <w:sz w:val="28"/>
          <w:szCs w:val="28"/>
          <w:lang w:val="uk-UA"/>
        </w:rPr>
      </w:pPr>
      <w:r w:rsidRPr="00363347">
        <w:rPr>
          <w:rFonts w:ascii="Times New Roman" w:hAnsi="Times New Roman" w:cs="Times New Roman"/>
          <w:bCs/>
          <w:sz w:val="28"/>
          <w:szCs w:val="28"/>
          <w:lang w:val="uk-UA"/>
        </w:rPr>
        <w:t xml:space="preserve">Про підготовку та організований </w:t>
      </w:r>
    </w:p>
    <w:p w14:paraId="0D5AFEF5" w14:textId="34FE7972" w:rsidR="008018DB" w:rsidRDefault="00AA6BC7" w:rsidP="00D574B9">
      <w:pPr>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п</w:t>
      </w:r>
      <w:r w:rsidR="00D574B9" w:rsidRPr="00363347">
        <w:rPr>
          <w:rFonts w:ascii="Times New Roman" w:hAnsi="Times New Roman" w:cs="Times New Roman"/>
          <w:bCs/>
          <w:sz w:val="28"/>
          <w:szCs w:val="28"/>
          <w:lang w:val="uk-UA"/>
        </w:rPr>
        <w:t>очаток</w:t>
      </w:r>
      <w:r>
        <w:rPr>
          <w:rFonts w:ascii="Times New Roman" w:hAnsi="Times New Roman" w:cs="Times New Roman"/>
          <w:bCs/>
          <w:sz w:val="28"/>
          <w:szCs w:val="28"/>
          <w:lang w:val="uk-UA"/>
        </w:rPr>
        <w:t xml:space="preserve"> </w:t>
      </w:r>
      <w:r w:rsidR="00363347" w:rsidRPr="00363347">
        <w:rPr>
          <w:rFonts w:ascii="Times New Roman" w:hAnsi="Times New Roman" w:cs="Times New Roman"/>
          <w:bCs/>
          <w:sz w:val="28"/>
          <w:szCs w:val="28"/>
          <w:lang w:val="uk-UA"/>
        </w:rPr>
        <w:t>202</w:t>
      </w:r>
      <w:r w:rsidR="008018DB">
        <w:rPr>
          <w:rFonts w:ascii="Times New Roman" w:hAnsi="Times New Roman" w:cs="Times New Roman"/>
          <w:bCs/>
          <w:sz w:val="28"/>
          <w:szCs w:val="28"/>
          <w:lang w:val="uk-UA"/>
        </w:rPr>
        <w:t>1</w:t>
      </w:r>
      <w:r w:rsidR="00363347" w:rsidRPr="00363347">
        <w:rPr>
          <w:rFonts w:ascii="Times New Roman" w:hAnsi="Times New Roman" w:cs="Times New Roman"/>
          <w:bCs/>
          <w:sz w:val="28"/>
          <w:szCs w:val="28"/>
          <w:lang w:val="uk-UA"/>
        </w:rPr>
        <w:t>/202</w:t>
      </w:r>
      <w:r w:rsidR="008018DB">
        <w:rPr>
          <w:rFonts w:ascii="Times New Roman" w:hAnsi="Times New Roman" w:cs="Times New Roman"/>
          <w:bCs/>
          <w:sz w:val="28"/>
          <w:szCs w:val="28"/>
          <w:lang w:val="uk-UA"/>
        </w:rPr>
        <w:t>2</w:t>
      </w:r>
      <w:r w:rsidR="00D574B9" w:rsidRPr="00363347">
        <w:rPr>
          <w:rFonts w:ascii="Times New Roman" w:hAnsi="Times New Roman" w:cs="Times New Roman"/>
          <w:bCs/>
          <w:sz w:val="28"/>
          <w:szCs w:val="28"/>
          <w:lang w:val="uk-UA"/>
        </w:rPr>
        <w:t xml:space="preserve"> навчального року </w:t>
      </w:r>
    </w:p>
    <w:p w14:paraId="26A45CD3" w14:textId="0EC742D1" w:rsidR="00D574B9" w:rsidRPr="00363347" w:rsidRDefault="00D574B9" w:rsidP="00D574B9">
      <w:pPr>
        <w:contextualSpacing/>
        <w:rPr>
          <w:rFonts w:ascii="Times New Roman" w:hAnsi="Times New Roman" w:cs="Times New Roman"/>
          <w:bCs/>
          <w:sz w:val="28"/>
          <w:szCs w:val="28"/>
          <w:lang w:val="uk-UA"/>
        </w:rPr>
      </w:pPr>
      <w:r w:rsidRPr="00363347">
        <w:rPr>
          <w:rFonts w:ascii="Times New Roman" w:hAnsi="Times New Roman" w:cs="Times New Roman"/>
          <w:bCs/>
          <w:sz w:val="28"/>
          <w:szCs w:val="28"/>
          <w:lang w:val="uk-UA"/>
        </w:rPr>
        <w:t xml:space="preserve">в </w:t>
      </w:r>
      <w:r w:rsidR="00363347" w:rsidRPr="00363347">
        <w:rPr>
          <w:rFonts w:ascii="Times New Roman" w:hAnsi="Times New Roman" w:cs="Times New Roman"/>
          <w:bCs/>
          <w:sz w:val="28"/>
          <w:szCs w:val="28"/>
          <w:lang w:val="uk-UA"/>
        </w:rPr>
        <w:t>КЗ «</w:t>
      </w:r>
      <w:r w:rsidRPr="00363347">
        <w:rPr>
          <w:rFonts w:ascii="Times New Roman" w:hAnsi="Times New Roman" w:cs="Times New Roman"/>
          <w:bCs/>
          <w:sz w:val="28"/>
          <w:szCs w:val="28"/>
          <w:lang w:val="uk-UA"/>
        </w:rPr>
        <w:t>ЦДЮТ № 7</w:t>
      </w:r>
      <w:r w:rsidR="00363347" w:rsidRPr="00363347">
        <w:rPr>
          <w:rFonts w:ascii="Times New Roman" w:hAnsi="Times New Roman" w:cs="Times New Roman"/>
          <w:bCs/>
          <w:sz w:val="28"/>
          <w:szCs w:val="28"/>
          <w:lang w:val="uk-UA"/>
        </w:rPr>
        <w:t>»</w:t>
      </w:r>
    </w:p>
    <w:p w14:paraId="0A89CD58" w14:textId="77777777" w:rsidR="00D574B9" w:rsidRPr="00363347" w:rsidRDefault="00D574B9" w:rsidP="00D574B9">
      <w:pPr>
        <w:spacing w:line="360" w:lineRule="auto"/>
        <w:contextualSpacing/>
        <w:rPr>
          <w:rFonts w:ascii="Times New Roman" w:hAnsi="Times New Roman" w:cs="Times New Roman"/>
          <w:sz w:val="28"/>
          <w:szCs w:val="28"/>
          <w:lang w:val="uk-UA"/>
        </w:rPr>
      </w:pPr>
    </w:p>
    <w:p w14:paraId="63974F68" w14:textId="7A61E5B6" w:rsidR="00D574B9" w:rsidRPr="00363347" w:rsidRDefault="008018DB" w:rsidP="00A22481">
      <w:pPr>
        <w:widowControl w:val="0"/>
        <w:spacing w:line="360" w:lineRule="auto"/>
        <w:ind w:firstLine="851"/>
        <w:jc w:val="both"/>
        <w:rPr>
          <w:rFonts w:ascii="Times New Roman" w:hAnsi="Times New Roman" w:cs="Times New Roman"/>
          <w:sz w:val="28"/>
          <w:szCs w:val="28"/>
          <w:lang w:val="uk-UA"/>
        </w:rPr>
      </w:pPr>
      <w:r w:rsidRPr="00AA6BC7">
        <w:rPr>
          <w:rFonts w:ascii="Times New Roman" w:hAnsi="Times New Roman" w:cs="Times New Roman"/>
          <w:sz w:val="28"/>
          <w:szCs w:val="28"/>
          <w:lang w:val="uk-UA"/>
        </w:rPr>
        <w:t xml:space="preserve">Відповідно до законів України «Про освіту», «Про дошкільну освіту», «Про повну загальну середню освіту», «Про позашкільну освіту», Санітарного регламенту для закладів загальної середньої освіти, затвердженого наказом Міністерства охорони здоров’я України від 25.09.2020 №2205, Санітарного регламенту для дошкільних навчальних закладів, затвердженого наказом Міністерства охорони здоров’я України від 24.03.2016 №234, протокольного рішення за результатами селекторної наради під головуванням Заступника Керівника Офісу Президента України від 19.07.2021, Порядку ведення обліку дітей дошкільного, шкільного віку та учнів, затвердженого постановою Кабінету Міністрів України від 13.09.2017 №684, постанов Кабінету Міністрів України від 11.03.2020 №211 «Про запобігання поширенню на території України гострої респіраторної хвороби COVID-19, спричиненої коронавірусом SARS-CoV-2», від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від 22.07.2020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від 24.03.2021 №305 «Про затвердження норм та Порядку організації харчування у закладах освіти та дитячих закладах оздоровлення та відпочинку», від 28.07.2021 №787 «Про внесення змін до </w:t>
      </w:r>
      <w:r w:rsidRPr="00AA6BC7">
        <w:rPr>
          <w:rFonts w:ascii="Times New Roman" w:hAnsi="Times New Roman" w:cs="Times New Roman"/>
          <w:sz w:val="28"/>
          <w:szCs w:val="28"/>
          <w:lang w:val="uk-UA"/>
        </w:rPr>
        <w:lastRenderedPageBreak/>
        <w:t xml:space="preserve">постанови Кабінету Міністрів України від 9 грудня 2020 р. №1236», постанови Головного державного санітарного лікаря України від 23.04.2021 №4 «Про затвердження протиепідемічних заходів у закладах освіти на період карантину у зв’язку поширенням </w:t>
      </w:r>
      <w:proofErr w:type="spellStart"/>
      <w:r w:rsidRPr="00AA6BC7">
        <w:rPr>
          <w:rFonts w:ascii="Times New Roman" w:hAnsi="Times New Roman" w:cs="Times New Roman"/>
          <w:sz w:val="28"/>
          <w:szCs w:val="28"/>
          <w:lang w:val="uk-UA"/>
        </w:rPr>
        <w:t>коронавірусної</w:t>
      </w:r>
      <w:proofErr w:type="spellEnd"/>
      <w:r w:rsidRPr="00AA6BC7">
        <w:rPr>
          <w:rFonts w:ascii="Times New Roman" w:hAnsi="Times New Roman" w:cs="Times New Roman"/>
          <w:sz w:val="28"/>
          <w:szCs w:val="28"/>
          <w:lang w:val="uk-UA"/>
        </w:rPr>
        <w:t xml:space="preserve"> хвороби (COVID</w:t>
      </w:r>
      <w:r w:rsidRPr="00AA6BC7">
        <w:rPr>
          <w:rFonts w:ascii="Times New Roman" w:hAnsi="Times New Roman" w:cs="Times New Roman"/>
          <w:sz w:val="28"/>
          <w:szCs w:val="28"/>
          <w:lang w:val="uk-UA"/>
        </w:rPr>
        <w:t xml:space="preserve">19)», Положення про інституційну форму здобуття загальної середньої освіти, затвердженого наказом Міністерства освіти і науки України від 23.04.2019 2 №536, Положення про індивідуальну форму здобуття загальної середньої освіти, затвердженого наказом Міністерства освіти і науки України від 12.01.2016 № 8 (у редакції наказу МОН України від 10.07.2019 № 955), Положення про дистанційну форму здобуття повної загальної середньої освіти, затвердженого наказом Міністерства освіти і науки України від 08.09.2020 № 1115, наказів Міністерства освіти і науки України від 16.03.2020 №406 «Про організаційні заходи для запобігання поширенню коронавірусу COVID-19», від 05.05.2021 №498 «Деякі питання проведення у 2022 році зовнішнього незалежного оцінювання результатів навчання, здобутих на основі повної загальної середньої освіти», від 08.09.2020 №1115 «Деякі питання організації дистанційного навчання», від 14.05.2021 №528 «Деякі питання проведення у 2021/2022 навчальному році державної підсумкової атестації осіб, які здобувають загальну середню освіту», від 12.07.2021 №795 «Про надання </w:t>
      </w:r>
      <w:proofErr w:type="spellStart"/>
      <w:r w:rsidRPr="00AA6BC7">
        <w:rPr>
          <w:rFonts w:ascii="Times New Roman" w:hAnsi="Times New Roman" w:cs="Times New Roman"/>
          <w:sz w:val="28"/>
          <w:szCs w:val="28"/>
          <w:lang w:val="uk-UA"/>
        </w:rPr>
        <w:t>грифа</w:t>
      </w:r>
      <w:proofErr w:type="spellEnd"/>
      <w:r w:rsidRPr="00AA6BC7">
        <w:rPr>
          <w:rFonts w:ascii="Times New Roman" w:hAnsi="Times New Roman" w:cs="Times New Roman"/>
          <w:sz w:val="28"/>
          <w:szCs w:val="28"/>
          <w:lang w:val="uk-UA"/>
        </w:rPr>
        <w:t xml:space="preserve"> «Рекомендовано Міністерством освіти і науки України» модельним навчальним програмам для закладів загальної середньої освіти», від 13.07.2021 №813 «Про затвердження методичних рекомендацій щодо оцінювання результатів навчання учнів 1-4 класів закладів загальної середньої освіти», листів Міністерства освіти і науки України від 16.07.2021 №1/9-362 «Деякі питання організації виховного процесу у 2021/2022 </w:t>
      </w:r>
      <w:proofErr w:type="spellStart"/>
      <w:r w:rsidRPr="00AA6BC7">
        <w:rPr>
          <w:rFonts w:ascii="Times New Roman" w:hAnsi="Times New Roman" w:cs="Times New Roman"/>
          <w:sz w:val="28"/>
          <w:szCs w:val="28"/>
          <w:lang w:val="uk-UA"/>
        </w:rPr>
        <w:t>н.р</w:t>
      </w:r>
      <w:proofErr w:type="spellEnd"/>
      <w:r w:rsidRPr="00AA6BC7">
        <w:rPr>
          <w:rFonts w:ascii="Times New Roman" w:hAnsi="Times New Roman" w:cs="Times New Roman"/>
          <w:sz w:val="28"/>
          <w:szCs w:val="28"/>
          <w:lang w:val="uk-UA"/>
        </w:rPr>
        <w:t xml:space="preserve">. щодо формування в дітей та учнівської молоді ціннісних життєвих навичок», від 16.07.2021 № 1/9-363 «Про пріоритетні напрями роботи психологічної служби у системі освіти у 2021/2022 </w:t>
      </w:r>
      <w:proofErr w:type="spellStart"/>
      <w:r w:rsidRPr="00AA6BC7">
        <w:rPr>
          <w:rFonts w:ascii="Times New Roman" w:hAnsi="Times New Roman" w:cs="Times New Roman"/>
          <w:sz w:val="28"/>
          <w:szCs w:val="28"/>
          <w:lang w:val="uk-UA"/>
        </w:rPr>
        <w:t>н.р</w:t>
      </w:r>
      <w:proofErr w:type="spellEnd"/>
      <w:r w:rsidRPr="00AA6BC7">
        <w:rPr>
          <w:rFonts w:ascii="Times New Roman" w:hAnsi="Times New Roman" w:cs="Times New Roman"/>
          <w:sz w:val="28"/>
          <w:szCs w:val="28"/>
          <w:lang w:val="uk-UA"/>
        </w:rPr>
        <w:t xml:space="preserve">.», розпорядження Харківської обласної державної адміністрації від 23.07.2021 №417 «Про створення спільної робочої групи для вивчення стану закладів освіти Харківської області з урахуванням заходів реформи шкільного харчування», рішення виконавчого комітету </w:t>
      </w:r>
      <w:r w:rsidRPr="00AA6BC7">
        <w:rPr>
          <w:rFonts w:ascii="Times New Roman" w:hAnsi="Times New Roman" w:cs="Times New Roman"/>
          <w:sz w:val="28"/>
          <w:szCs w:val="28"/>
          <w:lang w:val="uk-UA"/>
        </w:rPr>
        <w:lastRenderedPageBreak/>
        <w:t>Харківської міської ради від 12.06.2019 №430 «Про організацію обліку дітей дошкільного, шкільного віку та учнів», розпорядження виконавчого комітету Харківської міської ради від 02.08.2021 №24 «Про заходи щодо попередження росту чисельності захворювань на COVID-19 на території міста Харкова», наказів Департаменту освіти Харківської міської ради від 25.03.2021 №62 «Про організацію обліку дітей шкільного віку та учнів», від 02.08.2021 № 475 «Про підготовку та організований початок 2021/2022 навчального року в закладах дошкільної, загальної середньої та позашкільної освіти міста Харкова»</w:t>
      </w:r>
      <w:r w:rsidR="00A22481" w:rsidRPr="00AA6BC7">
        <w:rPr>
          <w:rFonts w:ascii="Times New Roman" w:hAnsi="Times New Roman" w:cs="Times New Roman"/>
          <w:sz w:val="28"/>
          <w:szCs w:val="28"/>
          <w:lang w:val="uk-UA"/>
        </w:rPr>
        <w:t xml:space="preserve">, </w:t>
      </w:r>
      <w:r w:rsidR="00D574B9" w:rsidRPr="00AA6BC7">
        <w:rPr>
          <w:rFonts w:ascii="Times New Roman" w:hAnsi="Times New Roman" w:cs="Times New Roman"/>
          <w:sz w:val="28"/>
          <w:szCs w:val="28"/>
          <w:lang w:val="uk-UA"/>
        </w:rPr>
        <w:t xml:space="preserve"> згідно наказу Управління освіти адміністрації </w:t>
      </w:r>
      <w:proofErr w:type="spellStart"/>
      <w:r w:rsidR="00D574B9" w:rsidRPr="00AA6BC7">
        <w:rPr>
          <w:rFonts w:ascii="Times New Roman" w:hAnsi="Times New Roman" w:cs="Times New Roman"/>
          <w:sz w:val="28"/>
          <w:szCs w:val="28"/>
          <w:lang w:val="uk-UA"/>
        </w:rPr>
        <w:t>Основ’янського</w:t>
      </w:r>
      <w:proofErr w:type="spellEnd"/>
      <w:r w:rsidR="00D574B9" w:rsidRPr="00AA6BC7">
        <w:rPr>
          <w:rFonts w:ascii="Times New Roman" w:hAnsi="Times New Roman" w:cs="Times New Roman"/>
          <w:sz w:val="28"/>
          <w:szCs w:val="28"/>
          <w:lang w:val="uk-UA"/>
        </w:rPr>
        <w:t xml:space="preserve"> району</w:t>
      </w:r>
      <w:r w:rsidR="00A22481" w:rsidRPr="00AA6BC7">
        <w:rPr>
          <w:rFonts w:ascii="Times New Roman" w:hAnsi="Times New Roman" w:cs="Times New Roman"/>
          <w:sz w:val="28"/>
          <w:szCs w:val="28"/>
          <w:lang w:val="uk-UA"/>
        </w:rPr>
        <w:t xml:space="preserve"> Харківської міської ради від </w:t>
      </w:r>
      <w:r w:rsidRPr="00AA6BC7">
        <w:rPr>
          <w:rFonts w:ascii="Times New Roman" w:hAnsi="Times New Roman" w:cs="Times New Roman"/>
          <w:sz w:val="28"/>
          <w:szCs w:val="28"/>
          <w:lang w:val="uk-UA"/>
        </w:rPr>
        <w:t>16</w:t>
      </w:r>
      <w:r w:rsidR="00A22481" w:rsidRPr="00AA6BC7">
        <w:rPr>
          <w:rFonts w:ascii="Times New Roman" w:hAnsi="Times New Roman" w:cs="Times New Roman"/>
          <w:sz w:val="28"/>
          <w:szCs w:val="28"/>
          <w:lang w:val="uk-UA"/>
        </w:rPr>
        <w:t>.08.202</w:t>
      </w:r>
      <w:r w:rsidRPr="00AA6BC7">
        <w:rPr>
          <w:rFonts w:ascii="Times New Roman" w:hAnsi="Times New Roman" w:cs="Times New Roman"/>
          <w:sz w:val="28"/>
          <w:szCs w:val="28"/>
          <w:lang w:val="uk-UA"/>
        </w:rPr>
        <w:t>1</w:t>
      </w:r>
      <w:r w:rsidR="00A22481" w:rsidRPr="00AA6BC7">
        <w:rPr>
          <w:rFonts w:ascii="Times New Roman" w:hAnsi="Times New Roman" w:cs="Times New Roman"/>
          <w:sz w:val="28"/>
          <w:szCs w:val="28"/>
          <w:lang w:val="uk-UA"/>
        </w:rPr>
        <w:t> № </w:t>
      </w:r>
      <w:r w:rsidR="00AA6BC7" w:rsidRPr="00AA6BC7">
        <w:rPr>
          <w:rFonts w:ascii="Times New Roman" w:hAnsi="Times New Roman" w:cs="Times New Roman"/>
          <w:sz w:val="28"/>
          <w:szCs w:val="28"/>
          <w:lang w:val="uk-UA"/>
        </w:rPr>
        <w:t>91</w:t>
      </w:r>
      <w:r w:rsidR="00D574B9" w:rsidRPr="00AA6BC7">
        <w:rPr>
          <w:rFonts w:ascii="Times New Roman" w:hAnsi="Times New Roman" w:cs="Times New Roman"/>
          <w:sz w:val="28"/>
          <w:szCs w:val="28"/>
          <w:lang w:val="uk-UA"/>
        </w:rPr>
        <w:t xml:space="preserve"> «Про підготов</w:t>
      </w:r>
      <w:r w:rsidR="00A22481" w:rsidRPr="00AA6BC7">
        <w:rPr>
          <w:rFonts w:ascii="Times New Roman" w:hAnsi="Times New Roman" w:cs="Times New Roman"/>
          <w:sz w:val="28"/>
          <w:szCs w:val="28"/>
          <w:lang w:val="uk-UA"/>
        </w:rPr>
        <w:t>ку та організований початок 202</w:t>
      </w:r>
      <w:r w:rsidR="00AA6BC7" w:rsidRPr="00AA6BC7">
        <w:rPr>
          <w:rFonts w:ascii="Times New Roman" w:hAnsi="Times New Roman" w:cs="Times New Roman"/>
          <w:sz w:val="28"/>
          <w:szCs w:val="28"/>
          <w:lang w:val="uk-UA"/>
        </w:rPr>
        <w:t>1</w:t>
      </w:r>
      <w:r w:rsidR="00A22481" w:rsidRPr="00AA6BC7">
        <w:rPr>
          <w:rFonts w:ascii="Times New Roman" w:hAnsi="Times New Roman" w:cs="Times New Roman"/>
          <w:sz w:val="28"/>
          <w:szCs w:val="28"/>
          <w:lang w:val="uk-UA"/>
        </w:rPr>
        <w:t>/202</w:t>
      </w:r>
      <w:r w:rsidR="00AA6BC7" w:rsidRPr="00AA6BC7">
        <w:rPr>
          <w:rFonts w:ascii="Times New Roman" w:hAnsi="Times New Roman" w:cs="Times New Roman"/>
          <w:sz w:val="28"/>
          <w:szCs w:val="28"/>
          <w:lang w:val="uk-UA"/>
        </w:rPr>
        <w:t>2</w:t>
      </w:r>
      <w:r w:rsidR="00D574B9" w:rsidRPr="00AA6BC7">
        <w:rPr>
          <w:rFonts w:ascii="Times New Roman" w:hAnsi="Times New Roman" w:cs="Times New Roman"/>
          <w:sz w:val="28"/>
          <w:szCs w:val="28"/>
          <w:lang w:val="uk-UA"/>
        </w:rPr>
        <w:t xml:space="preserve"> навчального року в закладах дошкільної, загальної середньої та позашкільної</w:t>
      </w:r>
      <w:r w:rsidR="00D574B9" w:rsidRPr="00363347">
        <w:rPr>
          <w:rFonts w:ascii="Times New Roman" w:hAnsi="Times New Roman" w:cs="Times New Roman"/>
          <w:sz w:val="28"/>
          <w:szCs w:val="28"/>
          <w:lang w:val="uk-UA"/>
        </w:rPr>
        <w:t xml:space="preserve"> освіти району», з метою створення належних умов</w:t>
      </w:r>
      <w:r w:rsidR="00A22481">
        <w:rPr>
          <w:rFonts w:ascii="Times New Roman" w:hAnsi="Times New Roman" w:cs="Times New Roman"/>
          <w:sz w:val="28"/>
          <w:szCs w:val="28"/>
          <w:lang w:val="uk-UA"/>
        </w:rPr>
        <w:t xml:space="preserve"> для організованого початку 202</w:t>
      </w:r>
      <w:r w:rsidR="00AA6BC7">
        <w:rPr>
          <w:rFonts w:ascii="Times New Roman" w:hAnsi="Times New Roman" w:cs="Times New Roman"/>
          <w:sz w:val="28"/>
          <w:szCs w:val="28"/>
          <w:lang w:val="uk-UA"/>
        </w:rPr>
        <w:t>1</w:t>
      </w:r>
      <w:r w:rsidR="00A22481">
        <w:rPr>
          <w:rFonts w:ascii="Times New Roman" w:hAnsi="Times New Roman" w:cs="Times New Roman"/>
          <w:sz w:val="28"/>
          <w:szCs w:val="28"/>
          <w:lang w:val="uk-UA"/>
        </w:rPr>
        <w:t>/202</w:t>
      </w:r>
      <w:r w:rsidR="00AA6BC7">
        <w:rPr>
          <w:rFonts w:ascii="Times New Roman" w:hAnsi="Times New Roman" w:cs="Times New Roman"/>
          <w:sz w:val="28"/>
          <w:szCs w:val="28"/>
          <w:lang w:val="uk-UA"/>
        </w:rPr>
        <w:t>2</w:t>
      </w:r>
      <w:r w:rsidR="00D574B9" w:rsidRPr="00363347">
        <w:rPr>
          <w:rFonts w:ascii="Times New Roman" w:hAnsi="Times New Roman" w:cs="Times New Roman"/>
          <w:sz w:val="28"/>
          <w:szCs w:val="28"/>
          <w:lang w:val="uk-UA"/>
        </w:rPr>
        <w:t xml:space="preserve"> навчального року в КЗ «ЦДЮТ № 7» та забезпечення рівного доступу дітей і учнів до якісної позашкільної освіти</w:t>
      </w:r>
    </w:p>
    <w:p w14:paraId="3ECE2997" w14:textId="77777777" w:rsidR="00D574B9" w:rsidRPr="00363347" w:rsidRDefault="00D574B9" w:rsidP="00D574B9">
      <w:pPr>
        <w:spacing w:line="360" w:lineRule="auto"/>
        <w:contextualSpacing/>
        <w:rPr>
          <w:rFonts w:ascii="Times New Roman" w:hAnsi="Times New Roman" w:cs="Times New Roman"/>
          <w:sz w:val="28"/>
          <w:szCs w:val="28"/>
          <w:lang w:val="uk-UA"/>
        </w:rPr>
      </w:pPr>
    </w:p>
    <w:p w14:paraId="061E5369" w14:textId="77777777" w:rsidR="00D574B9" w:rsidRPr="00363347" w:rsidRDefault="00D574B9" w:rsidP="00D574B9">
      <w:pPr>
        <w:spacing w:line="360" w:lineRule="auto"/>
        <w:contextualSpacing/>
        <w:rPr>
          <w:rFonts w:ascii="Times New Roman" w:hAnsi="Times New Roman" w:cs="Times New Roman"/>
          <w:sz w:val="28"/>
          <w:szCs w:val="28"/>
          <w:lang w:val="uk-UA"/>
        </w:rPr>
      </w:pPr>
      <w:r w:rsidRPr="00363347">
        <w:rPr>
          <w:rFonts w:ascii="Times New Roman" w:hAnsi="Times New Roman" w:cs="Times New Roman"/>
          <w:sz w:val="28"/>
          <w:szCs w:val="28"/>
          <w:lang w:val="uk-UA"/>
        </w:rPr>
        <w:t>НАКАЗУЮ:</w:t>
      </w:r>
    </w:p>
    <w:p w14:paraId="5472968B" w14:textId="77777777" w:rsidR="00D574B9" w:rsidRPr="00363347" w:rsidRDefault="00D574B9" w:rsidP="00D574B9">
      <w:pPr>
        <w:spacing w:line="360" w:lineRule="auto"/>
        <w:contextualSpacing/>
        <w:jc w:val="both"/>
        <w:rPr>
          <w:rFonts w:ascii="Times New Roman" w:hAnsi="Times New Roman" w:cs="Times New Roman"/>
          <w:sz w:val="28"/>
          <w:szCs w:val="28"/>
          <w:lang w:val="uk-UA"/>
        </w:rPr>
      </w:pPr>
    </w:p>
    <w:p w14:paraId="4B064390" w14:textId="3A701D8F" w:rsidR="00D574B9" w:rsidRPr="00363347" w:rsidRDefault="00D574B9" w:rsidP="00D574B9">
      <w:pPr>
        <w:tabs>
          <w:tab w:val="left" w:pos="0"/>
          <w:tab w:val="left" w:pos="567"/>
        </w:tabs>
        <w:spacing w:line="360" w:lineRule="auto"/>
        <w:contextualSpacing/>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1.</w:t>
      </w:r>
      <w:r w:rsidRPr="00363347">
        <w:rPr>
          <w:rFonts w:ascii="Times New Roman" w:hAnsi="Times New Roman" w:cs="Times New Roman"/>
          <w:sz w:val="28"/>
          <w:szCs w:val="28"/>
          <w:lang w:val="uk-UA"/>
        </w:rPr>
        <w:tab/>
        <w:t>Вжити працівникам закладу необхідних організаційних заходів щодо якісної пі</w:t>
      </w:r>
      <w:r w:rsidR="00582565">
        <w:rPr>
          <w:rFonts w:ascii="Times New Roman" w:hAnsi="Times New Roman" w:cs="Times New Roman"/>
          <w:sz w:val="28"/>
          <w:szCs w:val="28"/>
          <w:lang w:val="uk-UA"/>
        </w:rPr>
        <w:t>дготовки закладу до початку 202</w:t>
      </w:r>
      <w:r w:rsidR="00AA6BC7">
        <w:rPr>
          <w:rFonts w:ascii="Times New Roman" w:hAnsi="Times New Roman" w:cs="Times New Roman"/>
          <w:sz w:val="28"/>
          <w:szCs w:val="28"/>
          <w:lang w:val="uk-UA"/>
        </w:rPr>
        <w:t>1</w:t>
      </w:r>
      <w:r w:rsidR="00582565">
        <w:rPr>
          <w:rFonts w:ascii="Times New Roman" w:hAnsi="Times New Roman" w:cs="Times New Roman"/>
          <w:sz w:val="28"/>
          <w:szCs w:val="28"/>
          <w:lang w:val="uk-UA"/>
        </w:rPr>
        <w:t>/202</w:t>
      </w:r>
      <w:r w:rsidR="00AA6BC7">
        <w:rPr>
          <w:rFonts w:ascii="Times New Roman" w:hAnsi="Times New Roman" w:cs="Times New Roman"/>
          <w:sz w:val="28"/>
          <w:szCs w:val="28"/>
          <w:lang w:val="uk-UA"/>
        </w:rPr>
        <w:t>2</w:t>
      </w:r>
      <w:r w:rsidRPr="00363347">
        <w:rPr>
          <w:rFonts w:ascii="Times New Roman" w:hAnsi="Times New Roman" w:cs="Times New Roman"/>
          <w:sz w:val="28"/>
          <w:szCs w:val="28"/>
          <w:lang w:val="uk-UA"/>
        </w:rPr>
        <w:t xml:space="preserve"> навчального року.</w:t>
      </w:r>
    </w:p>
    <w:p w14:paraId="4A5AC8D3" w14:textId="56A1722D" w:rsidR="00D574B9" w:rsidRPr="00363347" w:rsidRDefault="00A22481" w:rsidP="00D574B9">
      <w:pPr>
        <w:tabs>
          <w:tab w:val="left" w:pos="0"/>
        </w:tabs>
        <w:spacing w:line="36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До 01.09</w:t>
      </w:r>
      <w:r w:rsidR="00407B42">
        <w:rPr>
          <w:rFonts w:ascii="Times New Roman" w:hAnsi="Times New Roman" w:cs="Times New Roman"/>
          <w:sz w:val="28"/>
          <w:szCs w:val="28"/>
          <w:lang w:val="uk-UA"/>
        </w:rPr>
        <w:t>.202</w:t>
      </w:r>
      <w:r w:rsidR="00AA6BC7">
        <w:rPr>
          <w:rFonts w:ascii="Times New Roman" w:hAnsi="Times New Roman" w:cs="Times New Roman"/>
          <w:sz w:val="28"/>
          <w:szCs w:val="28"/>
          <w:lang w:val="uk-UA"/>
        </w:rPr>
        <w:t>1</w:t>
      </w:r>
    </w:p>
    <w:p w14:paraId="17D71481" w14:textId="77777777" w:rsidR="00D574B9" w:rsidRPr="00363347" w:rsidRDefault="00D574B9" w:rsidP="00D574B9">
      <w:pPr>
        <w:tabs>
          <w:tab w:val="left" w:pos="0"/>
          <w:tab w:val="left" w:pos="567"/>
        </w:tabs>
        <w:spacing w:line="360" w:lineRule="auto"/>
        <w:contextualSpacing/>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2.</w:t>
      </w:r>
      <w:r w:rsidRPr="00363347">
        <w:rPr>
          <w:rFonts w:ascii="Times New Roman" w:hAnsi="Times New Roman" w:cs="Times New Roman"/>
          <w:sz w:val="28"/>
          <w:szCs w:val="28"/>
          <w:lang w:val="uk-UA"/>
        </w:rPr>
        <w:tab/>
        <w:t>Ознайомити новоприбулих працівників КЗ «ЦДЮТ № 7» з Правилами внутрішнього трудового ро</w:t>
      </w:r>
      <w:r w:rsidR="004818E8">
        <w:rPr>
          <w:rFonts w:ascii="Times New Roman" w:hAnsi="Times New Roman" w:cs="Times New Roman"/>
          <w:sz w:val="28"/>
          <w:szCs w:val="28"/>
          <w:lang w:val="uk-UA"/>
        </w:rPr>
        <w:t>зпорядку для працівників КЗ «ЦДЮТ № 7»</w:t>
      </w:r>
      <w:r w:rsidRPr="00363347">
        <w:rPr>
          <w:rFonts w:ascii="Times New Roman" w:hAnsi="Times New Roman" w:cs="Times New Roman"/>
          <w:sz w:val="28"/>
          <w:szCs w:val="28"/>
          <w:lang w:val="uk-UA"/>
        </w:rPr>
        <w:t>.</w:t>
      </w:r>
    </w:p>
    <w:p w14:paraId="313A6823" w14:textId="1EFC2E1C" w:rsidR="00D574B9" w:rsidRPr="00363347" w:rsidRDefault="00D574B9" w:rsidP="00D574B9">
      <w:pPr>
        <w:tabs>
          <w:tab w:val="left" w:pos="0"/>
        </w:tabs>
        <w:spacing w:line="360" w:lineRule="auto"/>
        <w:contextualSpacing/>
        <w:jc w:val="right"/>
        <w:rPr>
          <w:rFonts w:ascii="Times New Roman" w:hAnsi="Times New Roman" w:cs="Times New Roman"/>
          <w:sz w:val="28"/>
          <w:szCs w:val="28"/>
          <w:lang w:val="uk-UA"/>
        </w:rPr>
      </w:pPr>
      <w:r w:rsidRPr="00363347">
        <w:rPr>
          <w:rFonts w:ascii="Times New Roman" w:hAnsi="Times New Roman" w:cs="Times New Roman"/>
          <w:sz w:val="28"/>
          <w:szCs w:val="28"/>
          <w:lang w:val="uk-UA"/>
        </w:rPr>
        <w:t>До 01.09.20</w:t>
      </w:r>
      <w:r w:rsidR="00407B42">
        <w:rPr>
          <w:rFonts w:ascii="Times New Roman" w:hAnsi="Times New Roman" w:cs="Times New Roman"/>
          <w:sz w:val="28"/>
          <w:szCs w:val="28"/>
          <w:lang w:val="uk-UA"/>
        </w:rPr>
        <w:t>2</w:t>
      </w:r>
      <w:r w:rsidR="00AA6BC7">
        <w:rPr>
          <w:rFonts w:ascii="Times New Roman" w:hAnsi="Times New Roman" w:cs="Times New Roman"/>
          <w:sz w:val="28"/>
          <w:szCs w:val="28"/>
          <w:lang w:val="uk-UA"/>
        </w:rPr>
        <w:t>1</w:t>
      </w:r>
    </w:p>
    <w:p w14:paraId="28B9E74D" w14:textId="77777777" w:rsidR="00D574B9" w:rsidRPr="00363347" w:rsidRDefault="00D574B9" w:rsidP="00D574B9">
      <w:pPr>
        <w:tabs>
          <w:tab w:val="left" w:pos="0"/>
          <w:tab w:val="left" w:pos="567"/>
        </w:tabs>
        <w:spacing w:line="360" w:lineRule="auto"/>
        <w:contextualSpacing/>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3.</w:t>
      </w:r>
      <w:r w:rsidRPr="00363347">
        <w:rPr>
          <w:rFonts w:ascii="Times New Roman" w:hAnsi="Times New Roman" w:cs="Times New Roman"/>
          <w:sz w:val="28"/>
          <w:szCs w:val="28"/>
          <w:lang w:val="uk-UA"/>
        </w:rPr>
        <w:tab/>
        <w:t>Розпочати новий навчальний рік:</w:t>
      </w:r>
    </w:p>
    <w:p w14:paraId="7EEB2D9D" w14:textId="77777777" w:rsidR="00D574B9" w:rsidRPr="00363347" w:rsidRDefault="00D574B9" w:rsidP="00D574B9">
      <w:pPr>
        <w:numPr>
          <w:ilvl w:val="0"/>
          <w:numId w:val="1"/>
        </w:numPr>
        <w:spacing w:line="360" w:lineRule="auto"/>
        <w:ind w:left="993" w:hanging="426"/>
        <w:contextualSpacing/>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у групах ІІ, ІІІ та ІV років навчання;</w:t>
      </w:r>
    </w:p>
    <w:p w14:paraId="1F41EC87" w14:textId="49451E0F" w:rsidR="00D574B9" w:rsidRPr="00363347" w:rsidRDefault="00D574B9" w:rsidP="00D574B9">
      <w:pPr>
        <w:spacing w:line="360" w:lineRule="auto"/>
        <w:contextualSpacing/>
        <w:jc w:val="right"/>
        <w:rPr>
          <w:rFonts w:ascii="Times New Roman" w:hAnsi="Times New Roman" w:cs="Times New Roman"/>
          <w:sz w:val="28"/>
          <w:szCs w:val="28"/>
          <w:lang w:val="uk-UA"/>
        </w:rPr>
      </w:pPr>
      <w:r w:rsidRPr="00363347">
        <w:rPr>
          <w:rFonts w:ascii="Times New Roman" w:hAnsi="Times New Roman" w:cs="Times New Roman"/>
          <w:sz w:val="28"/>
          <w:szCs w:val="28"/>
          <w:lang w:val="uk-UA"/>
        </w:rPr>
        <w:t>З 01.09.20</w:t>
      </w:r>
      <w:r w:rsidR="00407B42">
        <w:rPr>
          <w:rFonts w:ascii="Times New Roman" w:hAnsi="Times New Roman" w:cs="Times New Roman"/>
          <w:sz w:val="28"/>
          <w:szCs w:val="28"/>
          <w:lang w:val="uk-UA"/>
        </w:rPr>
        <w:t>2</w:t>
      </w:r>
      <w:r w:rsidR="00AA6BC7">
        <w:rPr>
          <w:rFonts w:ascii="Times New Roman" w:hAnsi="Times New Roman" w:cs="Times New Roman"/>
          <w:sz w:val="28"/>
          <w:szCs w:val="28"/>
          <w:lang w:val="uk-UA"/>
        </w:rPr>
        <w:t>1</w:t>
      </w:r>
    </w:p>
    <w:p w14:paraId="3F1BC0B3" w14:textId="77777777" w:rsidR="00D574B9" w:rsidRPr="00363347" w:rsidRDefault="00D574B9" w:rsidP="00D574B9">
      <w:pPr>
        <w:numPr>
          <w:ilvl w:val="0"/>
          <w:numId w:val="1"/>
        </w:numPr>
        <w:spacing w:line="360" w:lineRule="auto"/>
        <w:ind w:left="993" w:hanging="426"/>
        <w:contextualSpacing/>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у групах І року навчання</w:t>
      </w:r>
    </w:p>
    <w:p w14:paraId="26BC5BB6" w14:textId="1D9D8C97" w:rsidR="00D574B9" w:rsidRPr="00363347" w:rsidRDefault="00D574B9" w:rsidP="00D574B9">
      <w:pPr>
        <w:spacing w:line="360" w:lineRule="auto"/>
        <w:ind w:left="567"/>
        <w:contextualSpacing/>
        <w:jc w:val="right"/>
        <w:rPr>
          <w:rFonts w:ascii="Times New Roman" w:hAnsi="Times New Roman" w:cs="Times New Roman"/>
          <w:sz w:val="28"/>
          <w:szCs w:val="28"/>
          <w:lang w:val="uk-UA"/>
        </w:rPr>
      </w:pPr>
      <w:r w:rsidRPr="00363347">
        <w:rPr>
          <w:rFonts w:ascii="Times New Roman" w:hAnsi="Times New Roman" w:cs="Times New Roman"/>
          <w:sz w:val="28"/>
          <w:szCs w:val="28"/>
          <w:lang w:val="uk-UA"/>
        </w:rPr>
        <w:t>З 15.09.20</w:t>
      </w:r>
      <w:r w:rsidR="00407B42">
        <w:rPr>
          <w:rFonts w:ascii="Times New Roman" w:hAnsi="Times New Roman" w:cs="Times New Roman"/>
          <w:sz w:val="28"/>
          <w:szCs w:val="28"/>
          <w:lang w:val="uk-UA"/>
        </w:rPr>
        <w:t>2</w:t>
      </w:r>
      <w:r w:rsidR="00AA6BC7">
        <w:rPr>
          <w:rFonts w:ascii="Times New Roman" w:hAnsi="Times New Roman" w:cs="Times New Roman"/>
          <w:sz w:val="28"/>
          <w:szCs w:val="28"/>
          <w:lang w:val="uk-UA"/>
        </w:rPr>
        <w:t>1</w:t>
      </w:r>
    </w:p>
    <w:p w14:paraId="23170FF0" w14:textId="24BB2DAB" w:rsidR="00B9172F" w:rsidRPr="00363347" w:rsidRDefault="00B9172F" w:rsidP="00B9172F">
      <w:pPr>
        <w:tabs>
          <w:tab w:val="left" w:pos="0"/>
          <w:tab w:val="left" w:pos="567"/>
        </w:tabs>
        <w:spacing w:line="360" w:lineRule="auto"/>
        <w:contextualSpacing/>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lastRenderedPageBreak/>
        <w:t>4.</w:t>
      </w:r>
      <w:r w:rsidRPr="00363347">
        <w:rPr>
          <w:rFonts w:ascii="Times New Roman" w:hAnsi="Times New Roman" w:cs="Times New Roman"/>
          <w:sz w:val="28"/>
          <w:szCs w:val="28"/>
          <w:lang w:val="uk-UA"/>
        </w:rPr>
        <w:tab/>
        <w:t>Провести засідання тарифікаційної комісії закладу щодо встановлення педагогічного навантаження керівникам гуртків, які працюють за бюджетні кошти, на 20</w:t>
      </w:r>
      <w:r w:rsidR="00407B42">
        <w:rPr>
          <w:rFonts w:ascii="Times New Roman" w:hAnsi="Times New Roman" w:cs="Times New Roman"/>
          <w:sz w:val="28"/>
          <w:szCs w:val="28"/>
          <w:lang w:val="uk-UA"/>
        </w:rPr>
        <w:t>2</w:t>
      </w:r>
      <w:r w:rsidR="00AA6BC7">
        <w:rPr>
          <w:rFonts w:ascii="Times New Roman" w:hAnsi="Times New Roman" w:cs="Times New Roman"/>
          <w:sz w:val="28"/>
          <w:szCs w:val="28"/>
          <w:lang w:val="uk-UA"/>
        </w:rPr>
        <w:t>1</w:t>
      </w:r>
      <w:r w:rsidR="00407B42">
        <w:rPr>
          <w:rFonts w:ascii="Times New Roman" w:hAnsi="Times New Roman" w:cs="Times New Roman"/>
          <w:sz w:val="28"/>
          <w:szCs w:val="28"/>
          <w:lang w:val="uk-UA"/>
        </w:rPr>
        <w:t>/202</w:t>
      </w:r>
      <w:r w:rsidR="00AA6BC7">
        <w:rPr>
          <w:rFonts w:ascii="Times New Roman" w:hAnsi="Times New Roman" w:cs="Times New Roman"/>
          <w:sz w:val="28"/>
          <w:szCs w:val="28"/>
          <w:lang w:val="uk-UA"/>
        </w:rPr>
        <w:t>2</w:t>
      </w:r>
      <w:r w:rsidRPr="00363347">
        <w:rPr>
          <w:rFonts w:ascii="Times New Roman" w:hAnsi="Times New Roman" w:cs="Times New Roman"/>
          <w:sz w:val="28"/>
          <w:szCs w:val="28"/>
          <w:lang w:val="uk-UA"/>
        </w:rPr>
        <w:t xml:space="preserve"> навчальний рік.</w:t>
      </w:r>
    </w:p>
    <w:p w14:paraId="46CB3437" w14:textId="461212E7" w:rsidR="00B9172F" w:rsidRPr="00363347" w:rsidRDefault="00B9172F" w:rsidP="00B9172F">
      <w:pPr>
        <w:tabs>
          <w:tab w:val="left" w:pos="0"/>
          <w:tab w:val="left" w:pos="567"/>
        </w:tabs>
        <w:spacing w:line="360" w:lineRule="auto"/>
        <w:contextualSpacing/>
        <w:jc w:val="right"/>
        <w:rPr>
          <w:rFonts w:ascii="Times New Roman" w:hAnsi="Times New Roman" w:cs="Times New Roman"/>
          <w:sz w:val="28"/>
          <w:szCs w:val="28"/>
          <w:lang w:val="uk-UA"/>
        </w:rPr>
      </w:pPr>
      <w:r w:rsidRPr="00363347">
        <w:rPr>
          <w:rFonts w:ascii="Times New Roman" w:hAnsi="Times New Roman" w:cs="Times New Roman"/>
          <w:sz w:val="28"/>
          <w:szCs w:val="28"/>
          <w:lang w:val="uk-UA"/>
        </w:rPr>
        <w:t>31.08.20</w:t>
      </w:r>
      <w:r w:rsidR="00407B42">
        <w:rPr>
          <w:rFonts w:ascii="Times New Roman" w:hAnsi="Times New Roman" w:cs="Times New Roman"/>
          <w:sz w:val="28"/>
          <w:szCs w:val="28"/>
          <w:lang w:val="uk-UA"/>
        </w:rPr>
        <w:t>2</w:t>
      </w:r>
      <w:r w:rsidR="00AA6BC7">
        <w:rPr>
          <w:rFonts w:ascii="Times New Roman" w:hAnsi="Times New Roman" w:cs="Times New Roman"/>
          <w:sz w:val="28"/>
          <w:szCs w:val="28"/>
          <w:lang w:val="uk-UA"/>
        </w:rPr>
        <w:t>1</w:t>
      </w:r>
    </w:p>
    <w:p w14:paraId="7C9F0D80" w14:textId="77777777" w:rsidR="00D574B9" w:rsidRPr="00363347" w:rsidRDefault="00D574B9" w:rsidP="00D574B9">
      <w:pPr>
        <w:tabs>
          <w:tab w:val="left" w:pos="0"/>
          <w:tab w:val="left" w:pos="567"/>
        </w:tabs>
        <w:spacing w:line="360" w:lineRule="auto"/>
        <w:contextualSpacing/>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5.</w:t>
      </w:r>
      <w:r w:rsidRPr="00363347">
        <w:rPr>
          <w:rFonts w:ascii="Times New Roman" w:hAnsi="Times New Roman" w:cs="Times New Roman"/>
          <w:sz w:val="28"/>
          <w:szCs w:val="28"/>
          <w:lang w:val="uk-UA"/>
        </w:rPr>
        <w:tab/>
        <w:t>Сприяти подальшому впровадженню енергозберігаючих заходів.</w:t>
      </w:r>
    </w:p>
    <w:p w14:paraId="7CD5DA70" w14:textId="77777777" w:rsidR="00D574B9" w:rsidRPr="00363347" w:rsidRDefault="00D574B9" w:rsidP="00D574B9">
      <w:pPr>
        <w:tabs>
          <w:tab w:val="left" w:pos="0"/>
          <w:tab w:val="left" w:pos="567"/>
        </w:tabs>
        <w:spacing w:line="360" w:lineRule="auto"/>
        <w:contextualSpacing/>
        <w:jc w:val="right"/>
        <w:rPr>
          <w:rFonts w:ascii="Times New Roman" w:hAnsi="Times New Roman" w:cs="Times New Roman"/>
          <w:sz w:val="28"/>
          <w:szCs w:val="28"/>
          <w:lang w:val="uk-UA"/>
        </w:rPr>
      </w:pPr>
      <w:r w:rsidRPr="00363347">
        <w:rPr>
          <w:rFonts w:ascii="Times New Roman" w:hAnsi="Times New Roman" w:cs="Times New Roman"/>
          <w:sz w:val="28"/>
          <w:szCs w:val="28"/>
          <w:lang w:val="uk-UA"/>
        </w:rPr>
        <w:t>Упродовж року</w:t>
      </w:r>
    </w:p>
    <w:p w14:paraId="3329ED1B" w14:textId="18B2A576" w:rsidR="00D574B9" w:rsidRPr="00363347" w:rsidRDefault="00D574B9" w:rsidP="00D574B9">
      <w:pPr>
        <w:tabs>
          <w:tab w:val="left" w:pos="0"/>
          <w:tab w:val="left" w:pos="567"/>
        </w:tabs>
        <w:spacing w:line="360" w:lineRule="auto"/>
        <w:contextualSpacing/>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6.</w:t>
      </w:r>
      <w:r w:rsidRPr="00363347">
        <w:rPr>
          <w:rFonts w:ascii="Times New Roman" w:hAnsi="Times New Roman" w:cs="Times New Roman"/>
          <w:sz w:val="28"/>
          <w:szCs w:val="28"/>
          <w:lang w:val="uk-UA"/>
        </w:rPr>
        <w:tab/>
        <w:t>Затвердит</w:t>
      </w:r>
      <w:r w:rsidR="00407B42">
        <w:rPr>
          <w:rFonts w:ascii="Times New Roman" w:hAnsi="Times New Roman" w:cs="Times New Roman"/>
          <w:sz w:val="28"/>
          <w:szCs w:val="28"/>
          <w:lang w:val="uk-UA"/>
        </w:rPr>
        <w:t>и мережу гуртків закладу на 202</w:t>
      </w:r>
      <w:r w:rsidR="00AA6BC7">
        <w:rPr>
          <w:rFonts w:ascii="Times New Roman" w:hAnsi="Times New Roman" w:cs="Times New Roman"/>
          <w:sz w:val="28"/>
          <w:szCs w:val="28"/>
          <w:lang w:val="uk-UA"/>
        </w:rPr>
        <w:t>1</w:t>
      </w:r>
      <w:r w:rsidR="00407B42">
        <w:rPr>
          <w:rFonts w:ascii="Times New Roman" w:hAnsi="Times New Roman" w:cs="Times New Roman"/>
          <w:sz w:val="28"/>
          <w:szCs w:val="28"/>
          <w:lang w:val="uk-UA"/>
        </w:rPr>
        <w:t>/202</w:t>
      </w:r>
      <w:r w:rsidR="00AA6BC7">
        <w:rPr>
          <w:rFonts w:ascii="Times New Roman" w:hAnsi="Times New Roman" w:cs="Times New Roman"/>
          <w:sz w:val="28"/>
          <w:szCs w:val="28"/>
          <w:lang w:val="uk-UA"/>
        </w:rPr>
        <w:t>2</w:t>
      </w:r>
      <w:r w:rsidRPr="00363347">
        <w:rPr>
          <w:rFonts w:ascii="Times New Roman" w:hAnsi="Times New Roman" w:cs="Times New Roman"/>
          <w:sz w:val="28"/>
          <w:szCs w:val="28"/>
          <w:lang w:val="uk-UA"/>
        </w:rPr>
        <w:t xml:space="preserve"> навчальний рік.</w:t>
      </w:r>
    </w:p>
    <w:p w14:paraId="6A79E65E" w14:textId="5D310CB4" w:rsidR="00D574B9" w:rsidRPr="00363347" w:rsidRDefault="00D574B9" w:rsidP="00D574B9">
      <w:pPr>
        <w:widowControl w:val="0"/>
        <w:tabs>
          <w:tab w:val="left" w:pos="1276"/>
        </w:tabs>
        <w:spacing w:line="360" w:lineRule="auto"/>
        <w:ind w:right="-23" w:firstLine="720"/>
        <w:jc w:val="right"/>
        <w:rPr>
          <w:rFonts w:ascii="Times New Roman" w:hAnsi="Times New Roman" w:cs="Times New Roman"/>
          <w:sz w:val="28"/>
          <w:szCs w:val="28"/>
          <w:lang w:val="uk-UA"/>
        </w:rPr>
      </w:pPr>
      <w:r w:rsidRPr="00363347">
        <w:rPr>
          <w:rFonts w:ascii="Times New Roman" w:hAnsi="Times New Roman" w:cs="Times New Roman"/>
          <w:sz w:val="28"/>
          <w:szCs w:val="28"/>
          <w:lang w:val="uk-UA"/>
        </w:rPr>
        <w:t>До 15.09.20</w:t>
      </w:r>
      <w:r w:rsidR="00407B42">
        <w:rPr>
          <w:rFonts w:ascii="Times New Roman" w:hAnsi="Times New Roman" w:cs="Times New Roman"/>
          <w:sz w:val="28"/>
          <w:szCs w:val="28"/>
          <w:lang w:val="uk-UA"/>
        </w:rPr>
        <w:t>2</w:t>
      </w:r>
      <w:r w:rsidR="00AA6BC7">
        <w:rPr>
          <w:rFonts w:ascii="Times New Roman" w:hAnsi="Times New Roman" w:cs="Times New Roman"/>
          <w:sz w:val="28"/>
          <w:szCs w:val="28"/>
          <w:lang w:val="uk-UA"/>
        </w:rPr>
        <w:t>1</w:t>
      </w:r>
    </w:p>
    <w:p w14:paraId="6187A1E0" w14:textId="77777777" w:rsidR="00D574B9" w:rsidRPr="00363347" w:rsidRDefault="00D638F4" w:rsidP="00D574B9">
      <w:pPr>
        <w:tabs>
          <w:tab w:val="left" w:pos="0"/>
          <w:tab w:val="left" w:pos="567"/>
        </w:tabs>
        <w:spacing w:line="360" w:lineRule="auto"/>
        <w:contextualSpacing/>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7.</w:t>
      </w:r>
      <w:r w:rsidRPr="00363347">
        <w:rPr>
          <w:rFonts w:ascii="Times New Roman" w:hAnsi="Times New Roman" w:cs="Times New Roman"/>
          <w:sz w:val="28"/>
          <w:szCs w:val="28"/>
          <w:lang w:val="uk-UA"/>
        </w:rPr>
        <w:tab/>
      </w:r>
      <w:r w:rsidR="00407B42">
        <w:rPr>
          <w:rFonts w:ascii="Times New Roman" w:hAnsi="Times New Roman" w:cs="Times New Roman"/>
          <w:sz w:val="28"/>
          <w:szCs w:val="28"/>
          <w:lang w:val="uk-UA"/>
        </w:rPr>
        <w:t>Жировій О.В</w:t>
      </w:r>
      <w:r w:rsidRPr="00363347">
        <w:rPr>
          <w:rFonts w:ascii="Times New Roman" w:hAnsi="Times New Roman" w:cs="Times New Roman"/>
          <w:sz w:val="28"/>
          <w:szCs w:val="28"/>
          <w:lang w:val="uk-UA"/>
        </w:rPr>
        <w:t>.</w:t>
      </w:r>
      <w:r w:rsidR="00D574B9" w:rsidRPr="00363347">
        <w:rPr>
          <w:rFonts w:ascii="Times New Roman" w:hAnsi="Times New Roman" w:cs="Times New Roman"/>
          <w:sz w:val="28"/>
          <w:szCs w:val="28"/>
          <w:lang w:val="uk-UA"/>
        </w:rPr>
        <w:t xml:space="preserve"> заступнику директора з навчально-виховної роботи:</w:t>
      </w:r>
    </w:p>
    <w:p w14:paraId="2B5A06A3" w14:textId="77777777" w:rsidR="00D574B9" w:rsidRPr="00363347" w:rsidRDefault="00D574B9" w:rsidP="00D574B9">
      <w:pPr>
        <w:widowControl w:val="0"/>
        <w:tabs>
          <w:tab w:val="left" w:pos="567"/>
        </w:tabs>
        <w:spacing w:line="360" w:lineRule="auto"/>
        <w:ind w:right="-23"/>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7.1.</w:t>
      </w:r>
      <w:r w:rsidRPr="00363347">
        <w:rPr>
          <w:rFonts w:ascii="Times New Roman" w:hAnsi="Times New Roman" w:cs="Times New Roman"/>
          <w:sz w:val="28"/>
          <w:szCs w:val="28"/>
          <w:lang w:val="uk-UA"/>
        </w:rPr>
        <w:tab/>
        <w:t>Забезпечити контроль за комплектуванням мережі гуртків (груп) закладу.</w:t>
      </w:r>
    </w:p>
    <w:p w14:paraId="37BD6326" w14:textId="3BC1481E" w:rsidR="00D574B9" w:rsidRPr="00363347" w:rsidRDefault="00D574B9" w:rsidP="00D574B9">
      <w:pPr>
        <w:widowControl w:val="0"/>
        <w:tabs>
          <w:tab w:val="left" w:pos="1276"/>
        </w:tabs>
        <w:spacing w:line="360" w:lineRule="auto"/>
        <w:ind w:right="-23" w:firstLine="720"/>
        <w:jc w:val="right"/>
        <w:rPr>
          <w:rFonts w:ascii="Times New Roman" w:hAnsi="Times New Roman" w:cs="Times New Roman"/>
          <w:sz w:val="28"/>
          <w:szCs w:val="28"/>
          <w:lang w:val="uk-UA"/>
        </w:rPr>
      </w:pPr>
      <w:r w:rsidRPr="00363347">
        <w:rPr>
          <w:rFonts w:ascii="Times New Roman" w:hAnsi="Times New Roman" w:cs="Times New Roman"/>
          <w:sz w:val="28"/>
          <w:szCs w:val="28"/>
          <w:lang w:val="uk-UA"/>
        </w:rPr>
        <w:t>До 15.09.20</w:t>
      </w:r>
      <w:r w:rsidR="00407B42">
        <w:rPr>
          <w:rFonts w:ascii="Times New Roman" w:hAnsi="Times New Roman" w:cs="Times New Roman"/>
          <w:sz w:val="28"/>
          <w:szCs w:val="28"/>
          <w:lang w:val="uk-UA"/>
        </w:rPr>
        <w:t>2</w:t>
      </w:r>
      <w:r w:rsidR="00AA6BC7">
        <w:rPr>
          <w:rFonts w:ascii="Times New Roman" w:hAnsi="Times New Roman" w:cs="Times New Roman"/>
          <w:sz w:val="28"/>
          <w:szCs w:val="28"/>
          <w:lang w:val="uk-UA"/>
        </w:rPr>
        <w:t>1</w:t>
      </w:r>
    </w:p>
    <w:p w14:paraId="77916AAA" w14:textId="77777777" w:rsidR="00D574B9" w:rsidRPr="00363347" w:rsidRDefault="00D574B9" w:rsidP="00D574B9">
      <w:pPr>
        <w:widowControl w:val="0"/>
        <w:tabs>
          <w:tab w:val="left" w:pos="567"/>
        </w:tabs>
        <w:spacing w:line="360" w:lineRule="auto"/>
        <w:ind w:right="-23"/>
        <w:contextualSpacing/>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7.2.</w:t>
      </w:r>
      <w:r w:rsidRPr="00363347">
        <w:rPr>
          <w:rFonts w:ascii="Times New Roman" w:hAnsi="Times New Roman" w:cs="Times New Roman"/>
          <w:sz w:val="28"/>
          <w:szCs w:val="28"/>
          <w:lang w:val="uk-UA"/>
        </w:rPr>
        <w:tab/>
        <w:t>Надати до Управління освіти адміністрації Основ’янського району тарифікаційні списки педагогічних працівників закладу.</w:t>
      </w:r>
    </w:p>
    <w:p w14:paraId="20B5EF00" w14:textId="57503143" w:rsidR="00D574B9" w:rsidRPr="00363347" w:rsidRDefault="00D574B9" w:rsidP="00D574B9">
      <w:pPr>
        <w:widowControl w:val="0"/>
        <w:tabs>
          <w:tab w:val="left" w:pos="993"/>
          <w:tab w:val="left" w:pos="1701"/>
        </w:tabs>
        <w:spacing w:line="360" w:lineRule="auto"/>
        <w:ind w:right="-23" w:firstLine="709"/>
        <w:contextualSpacing/>
        <w:jc w:val="right"/>
        <w:rPr>
          <w:rFonts w:ascii="Times New Roman" w:hAnsi="Times New Roman" w:cs="Times New Roman"/>
          <w:sz w:val="28"/>
          <w:szCs w:val="28"/>
          <w:lang w:val="uk-UA"/>
        </w:rPr>
      </w:pPr>
      <w:r w:rsidRPr="00363347">
        <w:rPr>
          <w:rFonts w:ascii="Times New Roman" w:hAnsi="Times New Roman" w:cs="Times New Roman"/>
          <w:sz w:val="28"/>
          <w:szCs w:val="28"/>
          <w:lang w:val="uk-UA"/>
        </w:rPr>
        <w:t>До 15.09.20</w:t>
      </w:r>
      <w:r w:rsidR="00407B42">
        <w:rPr>
          <w:rFonts w:ascii="Times New Roman" w:hAnsi="Times New Roman" w:cs="Times New Roman"/>
          <w:sz w:val="28"/>
          <w:szCs w:val="28"/>
          <w:lang w:val="uk-UA"/>
        </w:rPr>
        <w:t>2</w:t>
      </w:r>
      <w:r w:rsidR="00AA6BC7">
        <w:rPr>
          <w:rFonts w:ascii="Times New Roman" w:hAnsi="Times New Roman" w:cs="Times New Roman"/>
          <w:sz w:val="28"/>
          <w:szCs w:val="28"/>
          <w:lang w:val="uk-UA"/>
        </w:rPr>
        <w:t>1</w:t>
      </w:r>
    </w:p>
    <w:p w14:paraId="7E9E948F" w14:textId="5F8F169A" w:rsidR="00D574B9" w:rsidRPr="00363347" w:rsidRDefault="00D574B9" w:rsidP="00D574B9">
      <w:pPr>
        <w:tabs>
          <w:tab w:val="left" w:pos="567"/>
        </w:tabs>
        <w:spacing w:line="360" w:lineRule="auto"/>
        <w:contextualSpacing/>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7.3.</w:t>
      </w:r>
      <w:r w:rsidRPr="00363347">
        <w:rPr>
          <w:rFonts w:ascii="Times New Roman" w:hAnsi="Times New Roman" w:cs="Times New Roman"/>
          <w:sz w:val="28"/>
          <w:szCs w:val="28"/>
          <w:lang w:val="uk-UA"/>
        </w:rPr>
        <w:tab/>
        <w:t xml:space="preserve">Скласти розклад </w:t>
      </w:r>
      <w:r w:rsidR="00407B42">
        <w:rPr>
          <w:rFonts w:ascii="Times New Roman" w:hAnsi="Times New Roman" w:cs="Times New Roman"/>
          <w:sz w:val="28"/>
          <w:szCs w:val="28"/>
          <w:lang w:val="uk-UA"/>
        </w:rPr>
        <w:t>роботи гуртків на І семестр 202</w:t>
      </w:r>
      <w:r w:rsidR="00AA6BC7">
        <w:rPr>
          <w:rFonts w:ascii="Times New Roman" w:hAnsi="Times New Roman" w:cs="Times New Roman"/>
          <w:sz w:val="28"/>
          <w:szCs w:val="28"/>
          <w:lang w:val="uk-UA"/>
        </w:rPr>
        <w:t>1</w:t>
      </w:r>
      <w:r w:rsidR="00407B42">
        <w:rPr>
          <w:rFonts w:ascii="Times New Roman" w:hAnsi="Times New Roman" w:cs="Times New Roman"/>
          <w:sz w:val="28"/>
          <w:szCs w:val="28"/>
          <w:lang w:val="uk-UA"/>
        </w:rPr>
        <w:t>/202</w:t>
      </w:r>
      <w:r w:rsidR="00AA6BC7">
        <w:rPr>
          <w:rFonts w:ascii="Times New Roman" w:hAnsi="Times New Roman" w:cs="Times New Roman"/>
          <w:sz w:val="28"/>
          <w:szCs w:val="28"/>
          <w:lang w:val="uk-UA"/>
        </w:rPr>
        <w:t>2</w:t>
      </w:r>
      <w:r w:rsidRPr="00363347">
        <w:rPr>
          <w:rFonts w:ascii="Times New Roman" w:hAnsi="Times New Roman" w:cs="Times New Roman"/>
          <w:sz w:val="28"/>
          <w:szCs w:val="28"/>
          <w:lang w:val="uk-UA"/>
        </w:rPr>
        <w:t xml:space="preserve"> навчального року та вивісити на інформаційний стенд закладу:</w:t>
      </w:r>
    </w:p>
    <w:p w14:paraId="24B62FAE" w14:textId="77777777" w:rsidR="00D574B9" w:rsidRPr="00363347" w:rsidRDefault="00D574B9" w:rsidP="00D574B9">
      <w:pPr>
        <w:numPr>
          <w:ilvl w:val="0"/>
          <w:numId w:val="3"/>
        </w:numPr>
        <w:tabs>
          <w:tab w:val="left" w:pos="993"/>
        </w:tabs>
        <w:spacing w:line="360" w:lineRule="auto"/>
        <w:ind w:left="993" w:hanging="426"/>
        <w:contextualSpacing/>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для груп ІІ, ІІІ та ІV років навчання;</w:t>
      </w:r>
    </w:p>
    <w:p w14:paraId="7C4FF841" w14:textId="658E48EA" w:rsidR="00D574B9" w:rsidRPr="00363347" w:rsidRDefault="00D574B9" w:rsidP="00D574B9">
      <w:pPr>
        <w:tabs>
          <w:tab w:val="left" w:pos="426"/>
        </w:tabs>
        <w:spacing w:line="360" w:lineRule="auto"/>
        <w:ind w:left="993" w:hanging="426"/>
        <w:contextualSpacing/>
        <w:jc w:val="right"/>
        <w:rPr>
          <w:rFonts w:ascii="Times New Roman" w:hAnsi="Times New Roman" w:cs="Times New Roman"/>
          <w:sz w:val="28"/>
          <w:szCs w:val="28"/>
          <w:lang w:val="uk-UA"/>
        </w:rPr>
      </w:pPr>
      <w:r w:rsidRPr="00363347">
        <w:rPr>
          <w:rFonts w:ascii="Times New Roman" w:hAnsi="Times New Roman" w:cs="Times New Roman"/>
          <w:sz w:val="28"/>
          <w:szCs w:val="28"/>
          <w:lang w:val="uk-UA"/>
        </w:rPr>
        <w:t>До 31.08.20</w:t>
      </w:r>
      <w:r w:rsidR="00407B42">
        <w:rPr>
          <w:rFonts w:ascii="Times New Roman" w:hAnsi="Times New Roman" w:cs="Times New Roman"/>
          <w:sz w:val="28"/>
          <w:szCs w:val="28"/>
          <w:lang w:val="uk-UA"/>
        </w:rPr>
        <w:t>2</w:t>
      </w:r>
      <w:r w:rsidR="00AA6BC7">
        <w:rPr>
          <w:rFonts w:ascii="Times New Roman" w:hAnsi="Times New Roman" w:cs="Times New Roman"/>
          <w:sz w:val="28"/>
          <w:szCs w:val="28"/>
          <w:lang w:val="uk-UA"/>
        </w:rPr>
        <w:t>1</w:t>
      </w:r>
    </w:p>
    <w:p w14:paraId="22F3D1D9" w14:textId="77777777" w:rsidR="00D574B9" w:rsidRPr="00363347" w:rsidRDefault="00D574B9" w:rsidP="00D574B9">
      <w:pPr>
        <w:numPr>
          <w:ilvl w:val="0"/>
          <w:numId w:val="2"/>
        </w:numPr>
        <w:tabs>
          <w:tab w:val="left" w:pos="567"/>
        </w:tabs>
        <w:spacing w:line="360" w:lineRule="auto"/>
        <w:ind w:left="993" w:hanging="426"/>
        <w:contextualSpacing/>
        <w:rPr>
          <w:rFonts w:ascii="Times New Roman" w:hAnsi="Times New Roman" w:cs="Times New Roman"/>
          <w:sz w:val="28"/>
          <w:szCs w:val="28"/>
          <w:lang w:val="uk-UA"/>
        </w:rPr>
      </w:pPr>
      <w:r w:rsidRPr="00363347">
        <w:rPr>
          <w:rFonts w:ascii="Times New Roman" w:hAnsi="Times New Roman" w:cs="Times New Roman"/>
          <w:sz w:val="28"/>
          <w:szCs w:val="28"/>
          <w:lang w:val="uk-UA"/>
        </w:rPr>
        <w:t>–</w:t>
      </w:r>
      <w:r w:rsidRPr="00363347">
        <w:rPr>
          <w:rFonts w:ascii="Times New Roman" w:hAnsi="Times New Roman" w:cs="Times New Roman"/>
          <w:sz w:val="28"/>
          <w:szCs w:val="28"/>
          <w:lang w:val="uk-UA"/>
        </w:rPr>
        <w:tab/>
        <w:t>для груп І року навчання</w:t>
      </w:r>
    </w:p>
    <w:p w14:paraId="7EC62B99" w14:textId="1D31E6D4" w:rsidR="00D574B9" w:rsidRPr="00363347" w:rsidRDefault="00407B42" w:rsidP="00D574B9">
      <w:pPr>
        <w:tabs>
          <w:tab w:val="left" w:pos="330"/>
          <w:tab w:val="left" w:pos="426"/>
        </w:tabs>
        <w:spacing w:line="360" w:lineRule="auto"/>
        <w:ind w:left="645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До 14.09.202</w:t>
      </w:r>
      <w:r w:rsidR="00AA6BC7">
        <w:rPr>
          <w:rFonts w:ascii="Times New Roman" w:hAnsi="Times New Roman" w:cs="Times New Roman"/>
          <w:sz w:val="28"/>
          <w:szCs w:val="28"/>
          <w:lang w:val="uk-UA"/>
        </w:rPr>
        <w:t>1</w:t>
      </w:r>
    </w:p>
    <w:p w14:paraId="13838E83" w14:textId="77777777" w:rsidR="00D574B9" w:rsidRPr="00363347" w:rsidRDefault="00D574B9" w:rsidP="00D574B9">
      <w:pPr>
        <w:tabs>
          <w:tab w:val="left" w:pos="567"/>
        </w:tabs>
        <w:spacing w:line="360" w:lineRule="auto"/>
        <w:contextualSpacing/>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7.4.</w:t>
      </w:r>
      <w:r w:rsidRPr="00363347">
        <w:rPr>
          <w:rFonts w:ascii="Times New Roman" w:hAnsi="Times New Roman" w:cs="Times New Roman"/>
          <w:sz w:val="28"/>
          <w:szCs w:val="28"/>
          <w:lang w:val="uk-UA"/>
        </w:rPr>
        <w:tab/>
        <w:t>Підписати угоди про співпрацю з ЗЗСО району, на базах яких працюють гуртки КЗ «ЦДЮТ № 7».</w:t>
      </w:r>
    </w:p>
    <w:p w14:paraId="38FEE9DE" w14:textId="7185DC45" w:rsidR="00D574B9" w:rsidRPr="00363347" w:rsidRDefault="00407B42" w:rsidP="00D574B9">
      <w:pPr>
        <w:tabs>
          <w:tab w:val="left" w:pos="330"/>
          <w:tab w:val="left" w:pos="426"/>
        </w:tabs>
        <w:spacing w:line="36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До 14.09.202</w:t>
      </w:r>
      <w:r w:rsidR="00AA6BC7">
        <w:rPr>
          <w:rFonts w:ascii="Times New Roman" w:hAnsi="Times New Roman" w:cs="Times New Roman"/>
          <w:sz w:val="28"/>
          <w:szCs w:val="28"/>
          <w:lang w:val="uk-UA"/>
        </w:rPr>
        <w:t>1</w:t>
      </w:r>
    </w:p>
    <w:p w14:paraId="265EBEEB" w14:textId="77777777" w:rsidR="00D574B9" w:rsidRPr="00363347" w:rsidRDefault="00D574B9" w:rsidP="00D574B9">
      <w:pPr>
        <w:tabs>
          <w:tab w:val="left" w:pos="0"/>
          <w:tab w:val="left" w:pos="567"/>
        </w:tabs>
        <w:spacing w:line="360" w:lineRule="auto"/>
        <w:contextualSpacing/>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7.5.</w:t>
      </w:r>
      <w:r w:rsidRPr="00363347">
        <w:rPr>
          <w:rFonts w:ascii="Times New Roman" w:hAnsi="Times New Roman" w:cs="Times New Roman"/>
          <w:sz w:val="28"/>
          <w:szCs w:val="28"/>
          <w:lang w:val="uk-UA"/>
        </w:rPr>
        <w:tab/>
        <w:t>Провести з працівниками закладу інструктажі з охорони праці та пожежної безпеки.</w:t>
      </w:r>
    </w:p>
    <w:p w14:paraId="1BCF0BF9" w14:textId="013B5440" w:rsidR="00D574B9" w:rsidRPr="00363347" w:rsidRDefault="00D574B9" w:rsidP="00D574B9">
      <w:pPr>
        <w:tabs>
          <w:tab w:val="left" w:pos="426"/>
        </w:tabs>
        <w:spacing w:line="360" w:lineRule="auto"/>
        <w:contextualSpacing/>
        <w:jc w:val="right"/>
        <w:rPr>
          <w:rFonts w:ascii="Times New Roman" w:hAnsi="Times New Roman" w:cs="Times New Roman"/>
          <w:sz w:val="28"/>
          <w:szCs w:val="28"/>
          <w:lang w:val="uk-UA"/>
        </w:rPr>
      </w:pPr>
      <w:r w:rsidRPr="00363347">
        <w:rPr>
          <w:rFonts w:ascii="Times New Roman" w:hAnsi="Times New Roman" w:cs="Times New Roman"/>
          <w:sz w:val="28"/>
          <w:szCs w:val="28"/>
          <w:lang w:val="uk-UA"/>
        </w:rPr>
        <w:t>До 01.09.20</w:t>
      </w:r>
      <w:r w:rsidR="00407B42">
        <w:rPr>
          <w:rFonts w:ascii="Times New Roman" w:hAnsi="Times New Roman" w:cs="Times New Roman"/>
          <w:sz w:val="28"/>
          <w:szCs w:val="28"/>
          <w:lang w:val="uk-UA"/>
        </w:rPr>
        <w:t>2</w:t>
      </w:r>
      <w:r w:rsidR="00AA6BC7">
        <w:rPr>
          <w:rFonts w:ascii="Times New Roman" w:hAnsi="Times New Roman" w:cs="Times New Roman"/>
          <w:sz w:val="28"/>
          <w:szCs w:val="28"/>
          <w:lang w:val="uk-UA"/>
        </w:rPr>
        <w:t>1</w:t>
      </w:r>
    </w:p>
    <w:p w14:paraId="710B17AF" w14:textId="77777777" w:rsidR="00D574B9" w:rsidRPr="00363347" w:rsidRDefault="00D574B9" w:rsidP="00D574B9">
      <w:pPr>
        <w:tabs>
          <w:tab w:val="left" w:pos="0"/>
          <w:tab w:val="left" w:pos="567"/>
        </w:tabs>
        <w:spacing w:line="360" w:lineRule="auto"/>
        <w:contextualSpacing/>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7.6.</w:t>
      </w:r>
      <w:r w:rsidRPr="00363347">
        <w:rPr>
          <w:rFonts w:ascii="Times New Roman" w:hAnsi="Times New Roman" w:cs="Times New Roman"/>
          <w:sz w:val="28"/>
          <w:szCs w:val="28"/>
          <w:lang w:val="uk-UA"/>
        </w:rPr>
        <w:tab/>
        <w:t>Тримати під контролем проходження працівниками закладу медичного огляду. Не допускати до роботи працівників, які не пройшли або частково не пройшли своєчасний медичний огляд.</w:t>
      </w:r>
    </w:p>
    <w:p w14:paraId="519898AC" w14:textId="32A85DCE" w:rsidR="00D574B9" w:rsidRPr="00363347" w:rsidRDefault="00A22481" w:rsidP="00D574B9">
      <w:pPr>
        <w:tabs>
          <w:tab w:val="left" w:pos="0"/>
          <w:tab w:val="left" w:pos="851"/>
        </w:tabs>
        <w:spacing w:line="36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До 31</w:t>
      </w:r>
      <w:r w:rsidR="00407B42">
        <w:rPr>
          <w:rFonts w:ascii="Times New Roman" w:hAnsi="Times New Roman" w:cs="Times New Roman"/>
          <w:sz w:val="28"/>
          <w:szCs w:val="28"/>
          <w:lang w:val="uk-UA"/>
        </w:rPr>
        <w:t>.08.202</w:t>
      </w:r>
      <w:r w:rsidR="00AA6BC7">
        <w:rPr>
          <w:rFonts w:ascii="Times New Roman" w:hAnsi="Times New Roman" w:cs="Times New Roman"/>
          <w:sz w:val="28"/>
          <w:szCs w:val="28"/>
          <w:lang w:val="uk-UA"/>
        </w:rPr>
        <w:t>1</w:t>
      </w:r>
    </w:p>
    <w:p w14:paraId="6625E150" w14:textId="77777777" w:rsidR="00D574B9" w:rsidRPr="00363347" w:rsidRDefault="00D574B9" w:rsidP="00D574B9">
      <w:pPr>
        <w:widowControl w:val="0"/>
        <w:tabs>
          <w:tab w:val="left" w:pos="0"/>
          <w:tab w:val="left" w:pos="567"/>
        </w:tabs>
        <w:spacing w:line="360" w:lineRule="auto"/>
        <w:ind w:right="-23"/>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lastRenderedPageBreak/>
        <w:t>7.7.</w:t>
      </w:r>
      <w:r w:rsidRPr="00363347">
        <w:rPr>
          <w:rFonts w:ascii="Times New Roman" w:hAnsi="Times New Roman" w:cs="Times New Roman"/>
          <w:sz w:val="28"/>
          <w:szCs w:val="28"/>
          <w:lang w:val="uk-UA"/>
        </w:rPr>
        <w:tab/>
        <w:t>Провести заходи щодо забезпечення закладу офіційними та фаховими виданнями.</w:t>
      </w:r>
    </w:p>
    <w:p w14:paraId="5641AA4E" w14:textId="691C00C7" w:rsidR="00D574B9" w:rsidRPr="00363347" w:rsidRDefault="00407B42" w:rsidP="00D574B9">
      <w:pPr>
        <w:tabs>
          <w:tab w:val="left" w:pos="0"/>
          <w:tab w:val="left" w:pos="851"/>
        </w:tabs>
        <w:spacing w:line="36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Упродовж 202</w:t>
      </w:r>
      <w:r w:rsidR="00AA6BC7">
        <w:rPr>
          <w:rFonts w:ascii="Times New Roman" w:hAnsi="Times New Roman" w:cs="Times New Roman"/>
          <w:sz w:val="28"/>
          <w:szCs w:val="28"/>
          <w:lang w:val="uk-UA"/>
        </w:rPr>
        <w:t>1</w:t>
      </w:r>
      <w:r>
        <w:rPr>
          <w:rFonts w:ascii="Times New Roman" w:hAnsi="Times New Roman" w:cs="Times New Roman"/>
          <w:sz w:val="28"/>
          <w:szCs w:val="28"/>
          <w:lang w:val="uk-UA"/>
        </w:rPr>
        <w:t>/202</w:t>
      </w:r>
      <w:r w:rsidR="00AA6BC7">
        <w:rPr>
          <w:rFonts w:ascii="Times New Roman" w:hAnsi="Times New Roman" w:cs="Times New Roman"/>
          <w:sz w:val="28"/>
          <w:szCs w:val="28"/>
          <w:lang w:val="uk-UA"/>
        </w:rPr>
        <w:t>2</w:t>
      </w:r>
      <w:r w:rsidR="00D574B9" w:rsidRPr="00363347">
        <w:rPr>
          <w:rFonts w:ascii="Times New Roman" w:hAnsi="Times New Roman" w:cs="Times New Roman"/>
          <w:sz w:val="28"/>
          <w:szCs w:val="28"/>
          <w:lang w:val="uk-UA"/>
        </w:rPr>
        <w:t xml:space="preserve"> навчального року</w:t>
      </w:r>
    </w:p>
    <w:p w14:paraId="302F4FEC" w14:textId="77777777" w:rsidR="00D574B9" w:rsidRPr="00363347" w:rsidRDefault="00D574B9" w:rsidP="00D574B9">
      <w:pPr>
        <w:widowControl w:val="0"/>
        <w:tabs>
          <w:tab w:val="left" w:pos="567"/>
        </w:tabs>
        <w:spacing w:line="360" w:lineRule="auto"/>
        <w:ind w:right="-23"/>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8.</w:t>
      </w:r>
      <w:r w:rsidRPr="00363347">
        <w:rPr>
          <w:rFonts w:ascii="Times New Roman" w:hAnsi="Times New Roman" w:cs="Times New Roman"/>
          <w:sz w:val="28"/>
          <w:szCs w:val="28"/>
          <w:lang w:val="uk-UA"/>
        </w:rPr>
        <w:tab/>
        <w:t>Савченку І.П., заступнику директора з АГЧ:</w:t>
      </w:r>
    </w:p>
    <w:p w14:paraId="2219E58E" w14:textId="10A1A407" w:rsidR="00D574B9" w:rsidRPr="00363347" w:rsidRDefault="00D574B9" w:rsidP="00D574B9">
      <w:pPr>
        <w:widowControl w:val="0"/>
        <w:tabs>
          <w:tab w:val="left" w:pos="567"/>
        </w:tabs>
        <w:spacing w:line="360" w:lineRule="auto"/>
        <w:ind w:right="-23"/>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8.1.</w:t>
      </w:r>
      <w:r w:rsidRPr="00363347">
        <w:rPr>
          <w:rFonts w:ascii="Times New Roman" w:hAnsi="Times New Roman" w:cs="Times New Roman"/>
          <w:sz w:val="28"/>
          <w:szCs w:val="28"/>
          <w:lang w:val="uk-UA"/>
        </w:rPr>
        <w:tab/>
        <w:t>Завершити підготовку закладу до роботи в осінньо-зимовий період 20</w:t>
      </w:r>
      <w:r w:rsidR="00407B42">
        <w:rPr>
          <w:rFonts w:ascii="Times New Roman" w:hAnsi="Times New Roman" w:cs="Times New Roman"/>
          <w:sz w:val="28"/>
          <w:szCs w:val="28"/>
          <w:lang w:val="uk-UA"/>
        </w:rPr>
        <w:t>2</w:t>
      </w:r>
      <w:r w:rsidR="00AA6BC7">
        <w:rPr>
          <w:rFonts w:ascii="Times New Roman" w:hAnsi="Times New Roman" w:cs="Times New Roman"/>
          <w:sz w:val="28"/>
          <w:szCs w:val="28"/>
          <w:lang w:val="uk-UA"/>
        </w:rPr>
        <w:t>1</w:t>
      </w:r>
      <w:r w:rsidRPr="00363347">
        <w:rPr>
          <w:rFonts w:ascii="Times New Roman" w:hAnsi="Times New Roman" w:cs="Times New Roman"/>
          <w:sz w:val="28"/>
          <w:szCs w:val="28"/>
          <w:lang w:val="uk-UA"/>
        </w:rPr>
        <w:t xml:space="preserve"> – 202</w:t>
      </w:r>
      <w:r w:rsidR="00AA6BC7">
        <w:rPr>
          <w:rFonts w:ascii="Times New Roman" w:hAnsi="Times New Roman" w:cs="Times New Roman"/>
          <w:sz w:val="28"/>
          <w:szCs w:val="28"/>
          <w:lang w:val="uk-UA"/>
        </w:rPr>
        <w:t>2</w:t>
      </w:r>
      <w:r w:rsidRPr="00363347">
        <w:rPr>
          <w:rFonts w:ascii="Times New Roman" w:hAnsi="Times New Roman" w:cs="Times New Roman"/>
          <w:sz w:val="28"/>
          <w:szCs w:val="28"/>
          <w:lang w:val="uk-UA"/>
        </w:rPr>
        <w:t xml:space="preserve"> років.</w:t>
      </w:r>
    </w:p>
    <w:p w14:paraId="568843BD" w14:textId="3BF44532" w:rsidR="00D574B9" w:rsidRPr="00363347" w:rsidRDefault="00A22481" w:rsidP="00D574B9">
      <w:pPr>
        <w:widowControl w:val="0"/>
        <w:tabs>
          <w:tab w:val="left" w:pos="567"/>
        </w:tabs>
        <w:spacing w:line="360" w:lineRule="auto"/>
        <w:ind w:right="-23"/>
        <w:jc w:val="right"/>
        <w:rPr>
          <w:rFonts w:ascii="Times New Roman" w:hAnsi="Times New Roman" w:cs="Times New Roman"/>
          <w:sz w:val="28"/>
          <w:szCs w:val="28"/>
          <w:lang w:val="uk-UA"/>
        </w:rPr>
      </w:pPr>
      <w:r>
        <w:rPr>
          <w:rFonts w:ascii="Times New Roman" w:hAnsi="Times New Roman" w:cs="Times New Roman"/>
          <w:sz w:val="28"/>
          <w:szCs w:val="28"/>
          <w:lang w:val="uk-UA"/>
        </w:rPr>
        <w:t>До 31</w:t>
      </w:r>
      <w:r w:rsidR="00D574B9" w:rsidRPr="00363347">
        <w:rPr>
          <w:rFonts w:ascii="Times New Roman" w:hAnsi="Times New Roman" w:cs="Times New Roman"/>
          <w:sz w:val="28"/>
          <w:szCs w:val="28"/>
          <w:lang w:val="uk-UA"/>
        </w:rPr>
        <w:t>.08.20</w:t>
      </w:r>
      <w:r w:rsidR="00407B42">
        <w:rPr>
          <w:rFonts w:ascii="Times New Roman" w:hAnsi="Times New Roman" w:cs="Times New Roman"/>
          <w:sz w:val="28"/>
          <w:szCs w:val="28"/>
          <w:lang w:val="uk-UA"/>
        </w:rPr>
        <w:t>2</w:t>
      </w:r>
      <w:r w:rsidR="00AA6BC7">
        <w:rPr>
          <w:rFonts w:ascii="Times New Roman" w:hAnsi="Times New Roman" w:cs="Times New Roman"/>
          <w:sz w:val="28"/>
          <w:szCs w:val="28"/>
          <w:lang w:val="uk-UA"/>
        </w:rPr>
        <w:t>1</w:t>
      </w:r>
    </w:p>
    <w:p w14:paraId="449B8A9E" w14:textId="77777777" w:rsidR="00D574B9" w:rsidRPr="00363347" w:rsidRDefault="00D574B9" w:rsidP="00D574B9">
      <w:pPr>
        <w:widowControl w:val="0"/>
        <w:tabs>
          <w:tab w:val="left" w:pos="567"/>
        </w:tabs>
        <w:spacing w:line="360" w:lineRule="auto"/>
        <w:ind w:right="-23"/>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8.2.</w:t>
      </w:r>
      <w:r w:rsidRPr="00363347">
        <w:rPr>
          <w:rFonts w:ascii="Times New Roman" w:hAnsi="Times New Roman" w:cs="Times New Roman"/>
          <w:sz w:val="28"/>
          <w:szCs w:val="28"/>
          <w:lang w:val="uk-UA"/>
        </w:rPr>
        <w:tab/>
        <w:t>Вжити заходів до виконання програм з енергозбереження.</w:t>
      </w:r>
    </w:p>
    <w:p w14:paraId="1E21AAE3" w14:textId="5817413F" w:rsidR="00D574B9" w:rsidRPr="00363347" w:rsidRDefault="00D574B9" w:rsidP="00D574B9">
      <w:pPr>
        <w:widowControl w:val="0"/>
        <w:tabs>
          <w:tab w:val="left" w:pos="1276"/>
        </w:tabs>
        <w:spacing w:line="360" w:lineRule="auto"/>
        <w:ind w:right="-23" w:firstLine="720"/>
        <w:jc w:val="right"/>
        <w:rPr>
          <w:rFonts w:ascii="Times New Roman" w:hAnsi="Times New Roman" w:cs="Times New Roman"/>
          <w:sz w:val="28"/>
          <w:szCs w:val="28"/>
          <w:lang w:val="uk-UA"/>
        </w:rPr>
      </w:pPr>
      <w:r w:rsidRPr="00363347">
        <w:rPr>
          <w:rFonts w:ascii="Times New Roman" w:hAnsi="Times New Roman" w:cs="Times New Roman"/>
          <w:sz w:val="28"/>
          <w:szCs w:val="28"/>
          <w:lang w:val="uk-UA"/>
        </w:rPr>
        <w:t>До 01.10.20</w:t>
      </w:r>
      <w:r w:rsidR="00407B42">
        <w:rPr>
          <w:rFonts w:ascii="Times New Roman" w:hAnsi="Times New Roman" w:cs="Times New Roman"/>
          <w:sz w:val="28"/>
          <w:szCs w:val="28"/>
          <w:lang w:val="uk-UA"/>
        </w:rPr>
        <w:t>2</w:t>
      </w:r>
      <w:r w:rsidR="00AA6BC7">
        <w:rPr>
          <w:rFonts w:ascii="Times New Roman" w:hAnsi="Times New Roman" w:cs="Times New Roman"/>
          <w:sz w:val="28"/>
          <w:szCs w:val="28"/>
          <w:lang w:val="uk-UA"/>
        </w:rPr>
        <w:t>1</w:t>
      </w:r>
    </w:p>
    <w:p w14:paraId="0CA597FE" w14:textId="77777777" w:rsidR="00D574B9" w:rsidRPr="00363347" w:rsidRDefault="00D574B9" w:rsidP="00D574B9">
      <w:pPr>
        <w:tabs>
          <w:tab w:val="left" w:pos="0"/>
          <w:tab w:val="left" w:pos="567"/>
        </w:tabs>
        <w:spacing w:line="360" w:lineRule="auto"/>
        <w:contextualSpacing/>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9.</w:t>
      </w:r>
      <w:r w:rsidRPr="00363347">
        <w:rPr>
          <w:rFonts w:ascii="Times New Roman" w:hAnsi="Times New Roman" w:cs="Times New Roman"/>
          <w:sz w:val="28"/>
          <w:szCs w:val="28"/>
          <w:lang w:val="uk-UA"/>
        </w:rPr>
        <w:tab/>
        <w:t>Керівникам гуртків:</w:t>
      </w:r>
    </w:p>
    <w:p w14:paraId="47C4905D" w14:textId="77777777" w:rsidR="00D574B9" w:rsidRPr="00363347" w:rsidRDefault="00D574B9" w:rsidP="00D574B9">
      <w:pPr>
        <w:tabs>
          <w:tab w:val="left" w:pos="0"/>
          <w:tab w:val="left" w:pos="567"/>
        </w:tabs>
        <w:spacing w:line="360" w:lineRule="auto"/>
        <w:contextualSpacing/>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9.1.</w:t>
      </w:r>
      <w:r w:rsidRPr="00363347">
        <w:rPr>
          <w:rFonts w:ascii="Times New Roman" w:hAnsi="Times New Roman" w:cs="Times New Roman"/>
          <w:sz w:val="28"/>
          <w:szCs w:val="28"/>
          <w:lang w:val="uk-UA"/>
        </w:rPr>
        <w:tab/>
        <w:t>Надати своєчасно особові медичні книжки з відміткою про проходження щорічного профілактичного огляду.</w:t>
      </w:r>
    </w:p>
    <w:p w14:paraId="5AE31640" w14:textId="15DE57D9" w:rsidR="00D574B9" w:rsidRPr="00363347" w:rsidRDefault="00A22481" w:rsidP="00D574B9">
      <w:pPr>
        <w:tabs>
          <w:tab w:val="left" w:pos="0"/>
          <w:tab w:val="left" w:pos="851"/>
        </w:tabs>
        <w:spacing w:line="36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До 31</w:t>
      </w:r>
      <w:r w:rsidR="00D574B9" w:rsidRPr="00363347">
        <w:rPr>
          <w:rFonts w:ascii="Times New Roman" w:hAnsi="Times New Roman" w:cs="Times New Roman"/>
          <w:sz w:val="28"/>
          <w:szCs w:val="28"/>
          <w:lang w:val="uk-UA"/>
        </w:rPr>
        <w:t>.08.20</w:t>
      </w:r>
      <w:r w:rsidR="00407B42">
        <w:rPr>
          <w:rFonts w:ascii="Times New Roman" w:hAnsi="Times New Roman" w:cs="Times New Roman"/>
          <w:sz w:val="28"/>
          <w:szCs w:val="28"/>
          <w:lang w:val="uk-UA"/>
        </w:rPr>
        <w:t>2</w:t>
      </w:r>
      <w:r w:rsidR="00AA6BC7">
        <w:rPr>
          <w:rFonts w:ascii="Times New Roman" w:hAnsi="Times New Roman" w:cs="Times New Roman"/>
          <w:sz w:val="28"/>
          <w:szCs w:val="28"/>
          <w:lang w:val="uk-UA"/>
        </w:rPr>
        <w:t>1</w:t>
      </w:r>
    </w:p>
    <w:p w14:paraId="54D9869E" w14:textId="77777777" w:rsidR="00D574B9" w:rsidRPr="00363347" w:rsidRDefault="00D574B9" w:rsidP="00D574B9">
      <w:pPr>
        <w:tabs>
          <w:tab w:val="left" w:pos="0"/>
          <w:tab w:val="left" w:pos="567"/>
        </w:tabs>
        <w:spacing w:line="360" w:lineRule="auto"/>
        <w:contextualSpacing/>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9.2.</w:t>
      </w:r>
      <w:r w:rsidRPr="00363347">
        <w:rPr>
          <w:rFonts w:ascii="Times New Roman" w:hAnsi="Times New Roman" w:cs="Times New Roman"/>
          <w:sz w:val="28"/>
          <w:szCs w:val="28"/>
          <w:lang w:val="uk-UA"/>
        </w:rPr>
        <w:tab/>
        <w:t>Організувати набір дітей у гуртки та провести комплектацію груп.</w:t>
      </w:r>
    </w:p>
    <w:p w14:paraId="380E2E6B" w14:textId="6D91B920" w:rsidR="00D574B9" w:rsidRPr="00363347" w:rsidRDefault="00407B42" w:rsidP="00D574B9">
      <w:pPr>
        <w:tabs>
          <w:tab w:val="left" w:pos="0"/>
          <w:tab w:val="left" w:pos="567"/>
        </w:tabs>
        <w:spacing w:line="36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До 14.09.202</w:t>
      </w:r>
      <w:r w:rsidR="00AA6BC7">
        <w:rPr>
          <w:rFonts w:ascii="Times New Roman" w:hAnsi="Times New Roman" w:cs="Times New Roman"/>
          <w:sz w:val="28"/>
          <w:szCs w:val="28"/>
          <w:lang w:val="uk-UA"/>
        </w:rPr>
        <w:t>1</w:t>
      </w:r>
    </w:p>
    <w:p w14:paraId="1317A29B" w14:textId="77777777" w:rsidR="00D574B9" w:rsidRPr="00363347" w:rsidRDefault="00D574B9" w:rsidP="00D574B9">
      <w:pPr>
        <w:tabs>
          <w:tab w:val="left" w:pos="0"/>
          <w:tab w:val="left" w:pos="567"/>
        </w:tabs>
        <w:spacing w:line="360" w:lineRule="auto"/>
        <w:contextualSpacing/>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9.3.</w:t>
      </w:r>
      <w:r w:rsidRPr="00363347">
        <w:rPr>
          <w:rFonts w:ascii="Times New Roman" w:hAnsi="Times New Roman" w:cs="Times New Roman"/>
          <w:sz w:val="28"/>
          <w:szCs w:val="28"/>
          <w:lang w:val="uk-UA"/>
        </w:rPr>
        <w:tab/>
        <w:t>Провести інструктажі з питань безпеки життєдіяльності для вихованців із відповідними записами у журналах.</w:t>
      </w:r>
    </w:p>
    <w:p w14:paraId="0CC5BEB9" w14:textId="35F5F718" w:rsidR="00D574B9" w:rsidRPr="00363347" w:rsidRDefault="00D574B9" w:rsidP="00D574B9">
      <w:pPr>
        <w:tabs>
          <w:tab w:val="left" w:pos="0"/>
          <w:tab w:val="left" w:pos="567"/>
          <w:tab w:val="left" w:pos="993"/>
        </w:tabs>
        <w:spacing w:line="360" w:lineRule="auto"/>
        <w:contextualSpacing/>
        <w:jc w:val="right"/>
        <w:rPr>
          <w:rFonts w:ascii="Times New Roman" w:hAnsi="Times New Roman" w:cs="Times New Roman"/>
          <w:sz w:val="28"/>
          <w:szCs w:val="28"/>
          <w:lang w:val="uk-UA"/>
        </w:rPr>
      </w:pPr>
      <w:r w:rsidRPr="00363347">
        <w:rPr>
          <w:rFonts w:ascii="Times New Roman" w:hAnsi="Times New Roman" w:cs="Times New Roman"/>
          <w:sz w:val="28"/>
          <w:szCs w:val="28"/>
          <w:lang w:val="uk-UA"/>
        </w:rPr>
        <w:t>До 2</w:t>
      </w:r>
      <w:r w:rsidR="00407B42">
        <w:rPr>
          <w:rFonts w:ascii="Times New Roman" w:hAnsi="Times New Roman" w:cs="Times New Roman"/>
          <w:sz w:val="28"/>
          <w:szCs w:val="28"/>
          <w:lang w:val="uk-UA"/>
        </w:rPr>
        <w:t>1</w:t>
      </w:r>
      <w:r w:rsidRPr="00363347">
        <w:rPr>
          <w:rFonts w:ascii="Times New Roman" w:hAnsi="Times New Roman" w:cs="Times New Roman"/>
          <w:sz w:val="28"/>
          <w:szCs w:val="28"/>
          <w:lang w:val="uk-UA"/>
        </w:rPr>
        <w:t>.09.20</w:t>
      </w:r>
      <w:r w:rsidR="00407B42">
        <w:rPr>
          <w:rFonts w:ascii="Times New Roman" w:hAnsi="Times New Roman" w:cs="Times New Roman"/>
          <w:sz w:val="28"/>
          <w:szCs w:val="28"/>
          <w:lang w:val="uk-UA"/>
        </w:rPr>
        <w:t>2</w:t>
      </w:r>
      <w:r w:rsidR="00AA6BC7">
        <w:rPr>
          <w:rFonts w:ascii="Times New Roman" w:hAnsi="Times New Roman" w:cs="Times New Roman"/>
          <w:sz w:val="28"/>
          <w:szCs w:val="28"/>
          <w:lang w:val="uk-UA"/>
        </w:rPr>
        <w:t>1</w:t>
      </w:r>
    </w:p>
    <w:p w14:paraId="19326B58" w14:textId="0CA35381" w:rsidR="00D574B9" w:rsidRPr="00363347" w:rsidRDefault="00D574B9" w:rsidP="00D574B9">
      <w:pPr>
        <w:tabs>
          <w:tab w:val="left" w:pos="0"/>
          <w:tab w:val="left" w:pos="567"/>
        </w:tabs>
        <w:spacing w:line="360" w:lineRule="auto"/>
        <w:contextualSpacing/>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10.</w:t>
      </w:r>
      <w:r w:rsidRPr="00363347">
        <w:rPr>
          <w:rFonts w:ascii="Times New Roman" w:hAnsi="Times New Roman" w:cs="Times New Roman"/>
          <w:sz w:val="28"/>
          <w:szCs w:val="28"/>
          <w:lang w:val="uk-UA"/>
        </w:rPr>
        <w:tab/>
        <w:t xml:space="preserve">Призначити відповідальною за веб-сайт закладу </w:t>
      </w:r>
      <w:proofErr w:type="spellStart"/>
      <w:r w:rsidRPr="00363347">
        <w:rPr>
          <w:rFonts w:ascii="Times New Roman" w:hAnsi="Times New Roman" w:cs="Times New Roman"/>
          <w:sz w:val="28"/>
          <w:szCs w:val="28"/>
          <w:lang w:val="uk-UA"/>
        </w:rPr>
        <w:t>Вевенко</w:t>
      </w:r>
      <w:proofErr w:type="spellEnd"/>
      <w:r w:rsidRPr="00363347">
        <w:rPr>
          <w:rFonts w:ascii="Times New Roman" w:hAnsi="Times New Roman" w:cs="Times New Roman"/>
          <w:sz w:val="28"/>
          <w:szCs w:val="28"/>
          <w:lang w:val="uk-UA"/>
        </w:rPr>
        <w:t xml:space="preserve"> </w:t>
      </w:r>
      <w:r w:rsidR="00AA6BC7">
        <w:rPr>
          <w:rFonts w:ascii="Times New Roman" w:hAnsi="Times New Roman" w:cs="Times New Roman"/>
          <w:sz w:val="28"/>
          <w:szCs w:val="28"/>
          <w:lang w:val="uk-UA"/>
        </w:rPr>
        <w:t>Надію Олександрівну</w:t>
      </w:r>
      <w:r w:rsidRPr="00363347">
        <w:rPr>
          <w:rFonts w:ascii="Times New Roman" w:hAnsi="Times New Roman" w:cs="Times New Roman"/>
          <w:sz w:val="28"/>
          <w:szCs w:val="28"/>
          <w:lang w:val="uk-UA"/>
        </w:rPr>
        <w:t xml:space="preserve">, </w:t>
      </w:r>
      <w:r w:rsidR="00AA6BC7">
        <w:rPr>
          <w:rFonts w:ascii="Times New Roman" w:hAnsi="Times New Roman" w:cs="Times New Roman"/>
          <w:sz w:val="28"/>
          <w:szCs w:val="28"/>
          <w:lang w:val="uk-UA"/>
        </w:rPr>
        <w:t>секретаря</w:t>
      </w:r>
      <w:r w:rsidRPr="00363347">
        <w:rPr>
          <w:rFonts w:ascii="Times New Roman" w:hAnsi="Times New Roman" w:cs="Times New Roman"/>
          <w:sz w:val="28"/>
          <w:szCs w:val="28"/>
          <w:lang w:val="uk-UA"/>
        </w:rPr>
        <w:t>.</w:t>
      </w:r>
    </w:p>
    <w:p w14:paraId="3E4CC1EC" w14:textId="276E5EF0" w:rsidR="00D574B9" w:rsidRPr="00363347" w:rsidRDefault="00407B42" w:rsidP="00D574B9">
      <w:pPr>
        <w:tabs>
          <w:tab w:val="left" w:pos="0"/>
          <w:tab w:val="left" w:pos="567"/>
        </w:tabs>
        <w:spacing w:line="36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Упродовж 202</w:t>
      </w:r>
      <w:r w:rsidR="00AA6BC7">
        <w:rPr>
          <w:rFonts w:ascii="Times New Roman" w:hAnsi="Times New Roman" w:cs="Times New Roman"/>
          <w:sz w:val="28"/>
          <w:szCs w:val="28"/>
          <w:lang w:val="uk-UA"/>
        </w:rPr>
        <w:t>1</w:t>
      </w:r>
      <w:r>
        <w:rPr>
          <w:rFonts w:ascii="Times New Roman" w:hAnsi="Times New Roman" w:cs="Times New Roman"/>
          <w:sz w:val="28"/>
          <w:szCs w:val="28"/>
          <w:lang w:val="uk-UA"/>
        </w:rPr>
        <w:t>/202</w:t>
      </w:r>
      <w:r w:rsidR="00AA6BC7">
        <w:rPr>
          <w:rFonts w:ascii="Times New Roman" w:hAnsi="Times New Roman" w:cs="Times New Roman"/>
          <w:sz w:val="28"/>
          <w:szCs w:val="28"/>
          <w:lang w:val="uk-UA"/>
        </w:rPr>
        <w:t>2</w:t>
      </w:r>
      <w:r w:rsidR="00D574B9" w:rsidRPr="00363347">
        <w:rPr>
          <w:rFonts w:ascii="Times New Roman" w:hAnsi="Times New Roman" w:cs="Times New Roman"/>
          <w:sz w:val="28"/>
          <w:szCs w:val="28"/>
          <w:lang w:val="uk-UA"/>
        </w:rPr>
        <w:t xml:space="preserve"> навчального року</w:t>
      </w:r>
    </w:p>
    <w:p w14:paraId="21B841FE" w14:textId="77777777" w:rsidR="00D574B9" w:rsidRPr="00363347" w:rsidRDefault="00D574B9" w:rsidP="00D574B9">
      <w:pPr>
        <w:tabs>
          <w:tab w:val="left" w:pos="0"/>
          <w:tab w:val="left" w:pos="567"/>
        </w:tabs>
        <w:spacing w:line="360" w:lineRule="auto"/>
        <w:contextualSpacing/>
        <w:jc w:val="both"/>
        <w:rPr>
          <w:rFonts w:ascii="Times New Roman" w:hAnsi="Times New Roman" w:cs="Times New Roman"/>
          <w:sz w:val="28"/>
          <w:szCs w:val="28"/>
          <w:lang w:val="uk-UA"/>
        </w:rPr>
      </w:pPr>
      <w:r w:rsidRPr="00363347">
        <w:rPr>
          <w:rFonts w:ascii="Times New Roman" w:hAnsi="Times New Roman" w:cs="Times New Roman"/>
          <w:sz w:val="28"/>
          <w:szCs w:val="28"/>
          <w:lang w:val="uk-UA"/>
        </w:rPr>
        <w:t>11.</w:t>
      </w:r>
      <w:r w:rsidRPr="00363347">
        <w:rPr>
          <w:rFonts w:ascii="Times New Roman" w:hAnsi="Times New Roman" w:cs="Times New Roman"/>
          <w:sz w:val="28"/>
          <w:szCs w:val="28"/>
          <w:lang w:val="uk-UA"/>
        </w:rPr>
        <w:tab/>
        <w:t>Контроль за виконанням цього наказу залишаю за собою.</w:t>
      </w:r>
    </w:p>
    <w:p w14:paraId="34C87D26" w14:textId="77777777" w:rsidR="00D574B9" w:rsidRPr="00363347" w:rsidRDefault="00D574B9" w:rsidP="00D574B9">
      <w:pPr>
        <w:jc w:val="both"/>
        <w:rPr>
          <w:rFonts w:ascii="Times New Roman" w:hAnsi="Times New Roman" w:cs="Times New Roman"/>
          <w:sz w:val="28"/>
          <w:szCs w:val="28"/>
          <w:lang w:val="uk-UA"/>
        </w:rPr>
      </w:pPr>
    </w:p>
    <w:p w14:paraId="0A75E669" w14:textId="77777777" w:rsidR="00D574B9" w:rsidRPr="00363347" w:rsidRDefault="00D574B9" w:rsidP="00D574B9">
      <w:pPr>
        <w:jc w:val="both"/>
        <w:rPr>
          <w:rFonts w:ascii="Times New Roman" w:hAnsi="Times New Roman" w:cs="Times New Roman"/>
          <w:sz w:val="28"/>
          <w:szCs w:val="28"/>
          <w:lang w:val="uk-UA"/>
        </w:rPr>
      </w:pPr>
    </w:p>
    <w:p w14:paraId="6815082F" w14:textId="77777777" w:rsidR="00D574B9" w:rsidRPr="00363347" w:rsidRDefault="00D574B9" w:rsidP="00D574B9">
      <w:pPr>
        <w:pStyle w:val="4"/>
        <w:jc w:val="both"/>
        <w:rPr>
          <w:rFonts w:ascii="Times New Roman" w:hAnsi="Times New Roman" w:cs="Times New Roman"/>
          <w:b w:val="0"/>
          <w:lang w:val="uk-UA"/>
        </w:rPr>
      </w:pPr>
      <w:r w:rsidRPr="00363347">
        <w:rPr>
          <w:rFonts w:ascii="Times New Roman" w:hAnsi="Times New Roman" w:cs="Times New Roman"/>
          <w:b w:val="0"/>
          <w:lang w:val="uk-UA"/>
        </w:rPr>
        <w:t xml:space="preserve">Директор </w:t>
      </w:r>
      <w:r w:rsidR="00407B42">
        <w:rPr>
          <w:rFonts w:ascii="Times New Roman" w:hAnsi="Times New Roman" w:cs="Times New Roman"/>
          <w:b w:val="0"/>
          <w:lang w:val="uk-UA"/>
        </w:rPr>
        <w:t>КЗ «</w:t>
      </w:r>
      <w:r w:rsidRPr="00363347">
        <w:rPr>
          <w:rFonts w:ascii="Times New Roman" w:hAnsi="Times New Roman" w:cs="Times New Roman"/>
          <w:b w:val="0"/>
          <w:lang w:val="uk-UA"/>
        </w:rPr>
        <w:t>ЦДЮТ № 7</w:t>
      </w:r>
      <w:r w:rsidR="00407B42">
        <w:rPr>
          <w:rFonts w:ascii="Times New Roman" w:hAnsi="Times New Roman" w:cs="Times New Roman"/>
          <w:b w:val="0"/>
          <w:lang w:val="uk-UA"/>
        </w:rPr>
        <w:t>»</w:t>
      </w:r>
      <w:r w:rsidRPr="00363347">
        <w:rPr>
          <w:rFonts w:ascii="Times New Roman" w:hAnsi="Times New Roman" w:cs="Times New Roman"/>
          <w:b w:val="0"/>
          <w:lang w:val="uk-UA"/>
        </w:rPr>
        <w:tab/>
      </w:r>
      <w:r w:rsidRPr="00363347">
        <w:rPr>
          <w:rFonts w:ascii="Times New Roman" w:hAnsi="Times New Roman" w:cs="Times New Roman"/>
          <w:b w:val="0"/>
          <w:lang w:val="uk-UA"/>
        </w:rPr>
        <w:tab/>
      </w:r>
      <w:r w:rsidRPr="00363347">
        <w:rPr>
          <w:rFonts w:ascii="Times New Roman" w:hAnsi="Times New Roman" w:cs="Times New Roman"/>
          <w:b w:val="0"/>
          <w:lang w:val="uk-UA"/>
        </w:rPr>
        <w:tab/>
      </w:r>
      <w:r w:rsidRPr="00363347">
        <w:rPr>
          <w:rFonts w:ascii="Times New Roman" w:hAnsi="Times New Roman" w:cs="Times New Roman"/>
          <w:b w:val="0"/>
          <w:lang w:val="uk-UA"/>
        </w:rPr>
        <w:tab/>
      </w:r>
      <w:r w:rsidRPr="00363347">
        <w:rPr>
          <w:rFonts w:ascii="Times New Roman" w:hAnsi="Times New Roman" w:cs="Times New Roman"/>
          <w:b w:val="0"/>
          <w:lang w:val="uk-UA"/>
        </w:rPr>
        <w:tab/>
      </w:r>
      <w:r w:rsidRPr="00363347">
        <w:rPr>
          <w:rFonts w:ascii="Times New Roman" w:hAnsi="Times New Roman" w:cs="Times New Roman"/>
          <w:b w:val="0"/>
          <w:lang w:val="uk-UA"/>
        </w:rPr>
        <w:tab/>
        <w:t>І.А. Пшеничних</w:t>
      </w:r>
    </w:p>
    <w:p w14:paraId="09E7DC34" w14:textId="77777777" w:rsidR="00D574B9" w:rsidRPr="00363347" w:rsidRDefault="00D574B9" w:rsidP="00D574B9">
      <w:pPr>
        <w:rPr>
          <w:rFonts w:ascii="Times New Roman" w:hAnsi="Times New Roman" w:cs="Times New Roman"/>
          <w:sz w:val="28"/>
          <w:szCs w:val="28"/>
          <w:lang w:val="uk-UA"/>
        </w:rPr>
      </w:pPr>
    </w:p>
    <w:p w14:paraId="1EF7644D" w14:textId="77777777" w:rsidR="00D574B9" w:rsidRPr="00363347" w:rsidRDefault="00D574B9" w:rsidP="00D574B9">
      <w:pPr>
        <w:rPr>
          <w:rFonts w:ascii="Times New Roman" w:hAnsi="Times New Roman" w:cs="Times New Roman"/>
          <w:sz w:val="20"/>
          <w:szCs w:val="20"/>
          <w:lang w:val="uk-UA"/>
        </w:rPr>
      </w:pPr>
      <w:proofErr w:type="spellStart"/>
      <w:r w:rsidRPr="00363347">
        <w:rPr>
          <w:rFonts w:ascii="Times New Roman" w:hAnsi="Times New Roman" w:cs="Times New Roman"/>
          <w:sz w:val="20"/>
          <w:szCs w:val="20"/>
          <w:lang w:val="uk-UA"/>
        </w:rPr>
        <w:t>Вевенко</w:t>
      </w:r>
      <w:proofErr w:type="spellEnd"/>
      <w:r w:rsidRPr="00363347">
        <w:rPr>
          <w:rFonts w:ascii="Times New Roman" w:hAnsi="Times New Roman" w:cs="Times New Roman"/>
          <w:sz w:val="20"/>
          <w:szCs w:val="20"/>
          <w:lang w:val="uk-UA"/>
        </w:rPr>
        <w:t xml:space="preserve"> С.М.</w:t>
      </w:r>
    </w:p>
    <w:p w14:paraId="13CF944C" w14:textId="77777777" w:rsidR="00D574B9" w:rsidRPr="00363347" w:rsidRDefault="00D574B9" w:rsidP="00D574B9">
      <w:pPr>
        <w:spacing w:line="360" w:lineRule="auto"/>
        <w:contextualSpacing/>
        <w:rPr>
          <w:rFonts w:ascii="Times New Roman" w:hAnsi="Times New Roman" w:cs="Times New Roman"/>
          <w:sz w:val="28"/>
          <w:szCs w:val="28"/>
          <w:lang w:val="uk-UA"/>
        </w:rPr>
        <w:sectPr w:rsidR="00D574B9" w:rsidRPr="00363347" w:rsidSect="00D574B9">
          <w:headerReference w:type="default" r:id="rId7"/>
          <w:headerReference w:type="first" r:id="rId8"/>
          <w:pgSz w:w="11906" w:h="16838"/>
          <w:pgMar w:top="1134" w:right="567" w:bottom="1134" w:left="1701" w:header="709" w:footer="0" w:gutter="0"/>
          <w:cols w:space="708"/>
          <w:titlePg/>
          <w:docGrid w:linePitch="360"/>
        </w:sectPr>
      </w:pPr>
    </w:p>
    <w:p w14:paraId="1D78F58A" w14:textId="77777777" w:rsidR="00D574B9" w:rsidRPr="00363347" w:rsidRDefault="00D574B9" w:rsidP="00D574B9">
      <w:pPr>
        <w:jc w:val="right"/>
        <w:rPr>
          <w:rFonts w:ascii="Times New Roman" w:hAnsi="Times New Roman" w:cs="Times New Roman"/>
          <w:sz w:val="28"/>
          <w:szCs w:val="28"/>
          <w:lang w:val="uk-UA"/>
        </w:rPr>
      </w:pPr>
      <w:r w:rsidRPr="00363347">
        <w:rPr>
          <w:rFonts w:ascii="Times New Roman" w:hAnsi="Times New Roman" w:cs="Times New Roman"/>
          <w:sz w:val="28"/>
          <w:szCs w:val="28"/>
          <w:lang w:val="uk-UA"/>
        </w:rPr>
        <w:lastRenderedPageBreak/>
        <w:t>Додаток</w:t>
      </w:r>
    </w:p>
    <w:p w14:paraId="44705F03" w14:textId="77777777" w:rsidR="00D574B9" w:rsidRPr="00363347" w:rsidRDefault="00D574B9" w:rsidP="00D574B9">
      <w:pPr>
        <w:jc w:val="right"/>
        <w:rPr>
          <w:rFonts w:ascii="Times New Roman" w:hAnsi="Times New Roman" w:cs="Times New Roman"/>
          <w:sz w:val="28"/>
          <w:szCs w:val="28"/>
          <w:lang w:val="uk-UA"/>
        </w:rPr>
      </w:pPr>
      <w:r w:rsidRPr="00363347">
        <w:rPr>
          <w:rFonts w:ascii="Times New Roman" w:hAnsi="Times New Roman" w:cs="Times New Roman"/>
          <w:sz w:val="28"/>
          <w:szCs w:val="28"/>
          <w:lang w:val="uk-UA"/>
        </w:rPr>
        <w:t>до наказу КЗ «ЦДЮТ №7»</w:t>
      </w:r>
    </w:p>
    <w:p w14:paraId="25F9D28E" w14:textId="049B3C70" w:rsidR="00D574B9" w:rsidRPr="00363347" w:rsidRDefault="00D574B9" w:rsidP="00D574B9">
      <w:pPr>
        <w:jc w:val="right"/>
        <w:rPr>
          <w:rFonts w:ascii="Times New Roman" w:hAnsi="Times New Roman" w:cs="Times New Roman"/>
          <w:i/>
          <w:sz w:val="28"/>
          <w:szCs w:val="28"/>
          <w:lang w:val="uk-UA"/>
        </w:rPr>
      </w:pPr>
      <w:r w:rsidRPr="00363347">
        <w:rPr>
          <w:rFonts w:ascii="Times New Roman" w:hAnsi="Times New Roman" w:cs="Times New Roman"/>
          <w:sz w:val="28"/>
          <w:szCs w:val="28"/>
          <w:lang w:val="uk-UA"/>
        </w:rPr>
        <w:t xml:space="preserve">від </w:t>
      </w:r>
      <w:r w:rsidR="00407B42">
        <w:rPr>
          <w:rFonts w:ascii="Times New Roman" w:hAnsi="Times New Roman" w:cs="Times New Roman"/>
          <w:sz w:val="28"/>
          <w:szCs w:val="28"/>
          <w:u w:val="single"/>
          <w:lang w:val="uk-UA"/>
        </w:rPr>
        <w:t>2</w:t>
      </w:r>
      <w:r w:rsidR="00AA6BC7">
        <w:rPr>
          <w:rFonts w:ascii="Times New Roman" w:hAnsi="Times New Roman" w:cs="Times New Roman"/>
          <w:sz w:val="28"/>
          <w:szCs w:val="28"/>
          <w:u w:val="single"/>
          <w:lang w:val="uk-UA"/>
        </w:rPr>
        <w:t>5</w:t>
      </w:r>
      <w:r w:rsidR="00407B42">
        <w:rPr>
          <w:rFonts w:ascii="Times New Roman" w:hAnsi="Times New Roman" w:cs="Times New Roman"/>
          <w:sz w:val="28"/>
          <w:szCs w:val="28"/>
          <w:u w:val="single"/>
          <w:lang w:val="uk-UA"/>
        </w:rPr>
        <w:t>.08.202</w:t>
      </w:r>
      <w:r w:rsidR="00AA6BC7">
        <w:rPr>
          <w:rFonts w:ascii="Times New Roman" w:hAnsi="Times New Roman" w:cs="Times New Roman"/>
          <w:sz w:val="28"/>
          <w:szCs w:val="28"/>
          <w:u w:val="single"/>
          <w:lang w:val="uk-UA"/>
        </w:rPr>
        <w:t>1</w:t>
      </w:r>
      <w:r w:rsidRPr="00363347">
        <w:rPr>
          <w:rFonts w:ascii="Times New Roman" w:hAnsi="Times New Roman" w:cs="Times New Roman"/>
          <w:i/>
          <w:sz w:val="28"/>
          <w:szCs w:val="28"/>
          <w:lang w:val="uk-UA"/>
        </w:rPr>
        <w:t xml:space="preserve"> </w:t>
      </w:r>
      <w:r w:rsidRPr="00363347">
        <w:rPr>
          <w:rFonts w:ascii="Times New Roman" w:hAnsi="Times New Roman" w:cs="Times New Roman"/>
          <w:sz w:val="28"/>
          <w:szCs w:val="28"/>
          <w:lang w:val="uk-UA"/>
        </w:rPr>
        <w:t>№</w:t>
      </w:r>
      <w:r w:rsidRPr="00363347">
        <w:rPr>
          <w:rFonts w:ascii="Times New Roman" w:hAnsi="Times New Roman" w:cs="Times New Roman"/>
          <w:i/>
          <w:sz w:val="28"/>
          <w:szCs w:val="28"/>
          <w:lang w:val="uk-UA"/>
        </w:rPr>
        <w:t xml:space="preserve"> </w:t>
      </w:r>
      <w:r w:rsidR="00AA6BC7">
        <w:rPr>
          <w:rFonts w:ascii="Times New Roman" w:hAnsi="Times New Roman" w:cs="Times New Roman"/>
          <w:sz w:val="28"/>
          <w:szCs w:val="28"/>
          <w:u w:val="single"/>
          <w:lang w:val="uk-UA"/>
        </w:rPr>
        <w:t>72</w:t>
      </w:r>
    </w:p>
    <w:p w14:paraId="7C0F4A9A" w14:textId="77777777" w:rsidR="00D574B9" w:rsidRPr="00363347" w:rsidRDefault="00D574B9" w:rsidP="00D574B9">
      <w:pPr>
        <w:jc w:val="center"/>
        <w:rPr>
          <w:rFonts w:ascii="Times New Roman" w:hAnsi="Times New Roman" w:cs="Times New Roman"/>
          <w:b/>
          <w:sz w:val="28"/>
          <w:szCs w:val="28"/>
          <w:lang w:val="uk-UA"/>
        </w:rPr>
      </w:pPr>
    </w:p>
    <w:p w14:paraId="71ADFEE9" w14:textId="77777777" w:rsidR="00D574B9" w:rsidRPr="00363347" w:rsidRDefault="00D574B9" w:rsidP="00D574B9">
      <w:pPr>
        <w:jc w:val="center"/>
        <w:rPr>
          <w:rFonts w:ascii="Times New Roman" w:hAnsi="Times New Roman" w:cs="Times New Roman"/>
          <w:b/>
          <w:sz w:val="28"/>
          <w:szCs w:val="28"/>
          <w:lang w:val="uk-UA"/>
        </w:rPr>
      </w:pPr>
    </w:p>
    <w:p w14:paraId="3B193259" w14:textId="77777777" w:rsidR="00D574B9" w:rsidRPr="00363347" w:rsidRDefault="00D574B9" w:rsidP="00D574B9">
      <w:pPr>
        <w:jc w:val="center"/>
        <w:rPr>
          <w:rFonts w:ascii="Times New Roman" w:hAnsi="Times New Roman" w:cs="Times New Roman"/>
          <w:b/>
          <w:sz w:val="28"/>
          <w:szCs w:val="28"/>
          <w:lang w:val="uk-UA"/>
        </w:rPr>
      </w:pPr>
      <w:r w:rsidRPr="00363347">
        <w:rPr>
          <w:rFonts w:ascii="Times New Roman" w:hAnsi="Times New Roman" w:cs="Times New Roman"/>
          <w:b/>
          <w:sz w:val="28"/>
          <w:szCs w:val="28"/>
          <w:lang w:val="uk-UA"/>
        </w:rPr>
        <w:t>Мережа гуртків</w:t>
      </w:r>
    </w:p>
    <w:p w14:paraId="50AD43FE" w14:textId="77777777" w:rsidR="00D574B9" w:rsidRPr="00363347" w:rsidRDefault="00D574B9" w:rsidP="00D574B9">
      <w:pPr>
        <w:jc w:val="center"/>
        <w:rPr>
          <w:rFonts w:ascii="Times New Roman" w:hAnsi="Times New Roman" w:cs="Times New Roman"/>
          <w:b/>
          <w:sz w:val="28"/>
          <w:szCs w:val="28"/>
          <w:lang w:val="uk-UA"/>
        </w:rPr>
      </w:pPr>
      <w:r w:rsidRPr="00363347">
        <w:rPr>
          <w:rFonts w:ascii="Times New Roman" w:hAnsi="Times New Roman" w:cs="Times New Roman"/>
          <w:b/>
          <w:sz w:val="28"/>
          <w:szCs w:val="28"/>
          <w:lang w:val="uk-UA"/>
        </w:rPr>
        <w:t xml:space="preserve">комунального закладу „Центр дитячої та юнацької творчості № 7 </w:t>
      </w:r>
    </w:p>
    <w:p w14:paraId="221641F0" w14:textId="1252573A" w:rsidR="00D574B9" w:rsidRPr="00363347" w:rsidRDefault="00D574B9" w:rsidP="00D574B9">
      <w:pPr>
        <w:jc w:val="center"/>
        <w:rPr>
          <w:rFonts w:ascii="Times New Roman" w:hAnsi="Times New Roman" w:cs="Times New Roman"/>
          <w:sz w:val="28"/>
          <w:szCs w:val="28"/>
          <w:lang w:val="uk-UA"/>
        </w:rPr>
      </w:pPr>
      <w:r w:rsidRPr="00363347">
        <w:rPr>
          <w:rFonts w:ascii="Times New Roman" w:hAnsi="Times New Roman" w:cs="Times New Roman"/>
          <w:b/>
          <w:sz w:val="28"/>
          <w:szCs w:val="28"/>
          <w:lang w:val="uk-UA"/>
        </w:rPr>
        <w:t>Харківської міської ради”</w:t>
      </w:r>
      <w:r w:rsidRPr="00363347">
        <w:rPr>
          <w:rFonts w:ascii="Times New Roman" w:hAnsi="Times New Roman" w:cs="Times New Roman"/>
          <w:sz w:val="28"/>
          <w:szCs w:val="28"/>
          <w:lang w:val="uk-UA"/>
        </w:rPr>
        <w:t xml:space="preserve"> </w:t>
      </w:r>
      <w:r w:rsidR="00407B42">
        <w:rPr>
          <w:rFonts w:ascii="Times New Roman" w:hAnsi="Times New Roman" w:cs="Times New Roman"/>
          <w:b/>
          <w:sz w:val="28"/>
          <w:szCs w:val="28"/>
          <w:lang w:val="uk-UA"/>
        </w:rPr>
        <w:t>на 202</w:t>
      </w:r>
      <w:r w:rsidR="00AA6BC7">
        <w:rPr>
          <w:rFonts w:ascii="Times New Roman" w:hAnsi="Times New Roman" w:cs="Times New Roman"/>
          <w:b/>
          <w:sz w:val="28"/>
          <w:szCs w:val="28"/>
          <w:lang w:val="uk-UA"/>
        </w:rPr>
        <w:t>1</w:t>
      </w:r>
      <w:r w:rsidR="00407B42">
        <w:rPr>
          <w:rFonts w:ascii="Times New Roman" w:hAnsi="Times New Roman" w:cs="Times New Roman"/>
          <w:b/>
          <w:sz w:val="28"/>
          <w:szCs w:val="28"/>
          <w:lang w:val="uk-UA"/>
        </w:rPr>
        <w:t>/202</w:t>
      </w:r>
      <w:r w:rsidR="00AA6BC7">
        <w:rPr>
          <w:rFonts w:ascii="Times New Roman" w:hAnsi="Times New Roman" w:cs="Times New Roman"/>
          <w:b/>
          <w:sz w:val="28"/>
          <w:szCs w:val="28"/>
          <w:lang w:val="uk-UA"/>
        </w:rPr>
        <w:t>2</w:t>
      </w:r>
      <w:r w:rsidRPr="00363347">
        <w:rPr>
          <w:rFonts w:ascii="Times New Roman" w:hAnsi="Times New Roman" w:cs="Times New Roman"/>
          <w:b/>
          <w:sz w:val="28"/>
          <w:szCs w:val="28"/>
          <w:lang w:val="uk-UA"/>
        </w:rPr>
        <w:t xml:space="preserve"> навчальний рік  </w:t>
      </w:r>
    </w:p>
    <w:tbl>
      <w:tblPr>
        <w:tblW w:w="11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962"/>
        <w:gridCol w:w="997"/>
        <w:gridCol w:w="995"/>
        <w:gridCol w:w="854"/>
        <w:gridCol w:w="996"/>
        <w:gridCol w:w="996"/>
        <w:gridCol w:w="992"/>
        <w:gridCol w:w="851"/>
      </w:tblGrid>
      <w:tr w:rsidR="00AA6BC7" w:rsidRPr="00AA6BC7" w14:paraId="05E342F7" w14:textId="77777777" w:rsidTr="00F27C07">
        <w:trPr>
          <w:trHeight w:val="192"/>
          <w:jc w:val="center"/>
        </w:trPr>
        <w:tc>
          <w:tcPr>
            <w:tcW w:w="3719" w:type="dxa"/>
            <w:shd w:val="clear" w:color="auto" w:fill="auto"/>
          </w:tcPr>
          <w:p w14:paraId="14F854BC" w14:textId="77777777" w:rsidR="00AA6BC7" w:rsidRPr="00AA6BC7" w:rsidRDefault="00AA6BC7" w:rsidP="00F27C07">
            <w:pPr>
              <w:jc w:val="center"/>
              <w:rPr>
                <w:rFonts w:ascii="Times New Roman" w:hAnsi="Times New Roman" w:cs="Times New Roman"/>
                <w:b/>
                <w:lang w:val="uk-UA"/>
              </w:rPr>
            </w:pPr>
            <w:r w:rsidRPr="00AA6BC7">
              <w:rPr>
                <w:rFonts w:ascii="Times New Roman" w:hAnsi="Times New Roman" w:cs="Times New Roman"/>
                <w:b/>
                <w:lang w:val="uk-UA"/>
              </w:rPr>
              <w:t>Назва гуртка</w:t>
            </w:r>
          </w:p>
        </w:tc>
        <w:tc>
          <w:tcPr>
            <w:tcW w:w="1959" w:type="dxa"/>
            <w:gridSpan w:val="2"/>
            <w:shd w:val="clear" w:color="auto" w:fill="auto"/>
          </w:tcPr>
          <w:p w14:paraId="15D77310" w14:textId="77777777" w:rsidR="00AA6BC7" w:rsidRPr="00AA6BC7" w:rsidRDefault="00AA6BC7" w:rsidP="00F27C07">
            <w:pPr>
              <w:rPr>
                <w:rFonts w:ascii="Times New Roman" w:hAnsi="Times New Roman" w:cs="Times New Roman"/>
                <w:b/>
                <w:lang w:val="uk-UA"/>
              </w:rPr>
            </w:pPr>
            <w:r w:rsidRPr="00AA6BC7">
              <w:rPr>
                <w:rFonts w:ascii="Times New Roman" w:hAnsi="Times New Roman" w:cs="Times New Roman"/>
                <w:b/>
                <w:lang w:val="uk-UA"/>
              </w:rPr>
              <w:t>Початковий</w:t>
            </w:r>
          </w:p>
          <w:p w14:paraId="0565DA39" w14:textId="77777777" w:rsidR="00AA6BC7" w:rsidRPr="00AA6BC7" w:rsidRDefault="00AA6BC7" w:rsidP="00F27C07">
            <w:pPr>
              <w:rPr>
                <w:rFonts w:ascii="Times New Roman" w:hAnsi="Times New Roman" w:cs="Times New Roman"/>
                <w:b/>
                <w:lang w:val="uk-UA"/>
              </w:rPr>
            </w:pPr>
            <w:r w:rsidRPr="00AA6BC7">
              <w:rPr>
                <w:rFonts w:ascii="Times New Roman" w:hAnsi="Times New Roman" w:cs="Times New Roman"/>
                <w:b/>
                <w:lang w:val="uk-UA"/>
              </w:rPr>
              <w:t>рівень</w:t>
            </w:r>
          </w:p>
        </w:tc>
        <w:tc>
          <w:tcPr>
            <w:tcW w:w="1849" w:type="dxa"/>
            <w:gridSpan w:val="2"/>
            <w:shd w:val="clear" w:color="auto" w:fill="auto"/>
          </w:tcPr>
          <w:p w14:paraId="2F717308" w14:textId="77777777" w:rsidR="00AA6BC7" w:rsidRPr="00AA6BC7" w:rsidRDefault="00AA6BC7" w:rsidP="00F27C07">
            <w:pPr>
              <w:rPr>
                <w:rFonts w:ascii="Times New Roman" w:hAnsi="Times New Roman" w:cs="Times New Roman"/>
                <w:b/>
                <w:lang w:val="uk-UA"/>
              </w:rPr>
            </w:pPr>
            <w:r w:rsidRPr="00AA6BC7">
              <w:rPr>
                <w:rFonts w:ascii="Times New Roman" w:hAnsi="Times New Roman" w:cs="Times New Roman"/>
                <w:b/>
                <w:lang w:val="uk-UA"/>
              </w:rPr>
              <w:t>Основний</w:t>
            </w:r>
          </w:p>
          <w:p w14:paraId="2E56C7D5" w14:textId="77777777" w:rsidR="00AA6BC7" w:rsidRPr="00AA6BC7" w:rsidRDefault="00AA6BC7" w:rsidP="00F27C07">
            <w:pPr>
              <w:rPr>
                <w:rFonts w:ascii="Times New Roman" w:hAnsi="Times New Roman" w:cs="Times New Roman"/>
                <w:b/>
                <w:lang w:val="uk-UA"/>
              </w:rPr>
            </w:pPr>
            <w:r w:rsidRPr="00AA6BC7">
              <w:rPr>
                <w:rFonts w:ascii="Times New Roman" w:hAnsi="Times New Roman" w:cs="Times New Roman"/>
                <w:b/>
                <w:lang w:val="uk-UA"/>
              </w:rPr>
              <w:t xml:space="preserve"> рівень</w:t>
            </w:r>
          </w:p>
        </w:tc>
        <w:tc>
          <w:tcPr>
            <w:tcW w:w="1992" w:type="dxa"/>
            <w:gridSpan w:val="2"/>
            <w:shd w:val="clear" w:color="auto" w:fill="auto"/>
          </w:tcPr>
          <w:p w14:paraId="523D0C9F" w14:textId="77777777" w:rsidR="00AA6BC7" w:rsidRPr="00AA6BC7" w:rsidRDefault="00AA6BC7" w:rsidP="00F27C07">
            <w:pPr>
              <w:rPr>
                <w:rFonts w:ascii="Times New Roman" w:hAnsi="Times New Roman" w:cs="Times New Roman"/>
                <w:b/>
                <w:lang w:val="uk-UA"/>
              </w:rPr>
            </w:pPr>
            <w:r w:rsidRPr="00AA6BC7">
              <w:rPr>
                <w:rFonts w:ascii="Times New Roman" w:hAnsi="Times New Roman" w:cs="Times New Roman"/>
                <w:b/>
                <w:lang w:val="uk-UA"/>
              </w:rPr>
              <w:t xml:space="preserve">Вищий </w:t>
            </w:r>
          </w:p>
          <w:p w14:paraId="0B1A0C3A" w14:textId="77777777" w:rsidR="00AA6BC7" w:rsidRPr="00AA6BC7" w:rsidRDefault="00AA6BC7" w:rsidP="00F27C07">
            <w:pPr>
              <w:rPr>
                <w:rFonts w:ascii="Times New Roman" w:hAnsi="Times New Roman" w:cs="Times New Roman"/>
                <w:b/>
                <w:lang w:val="uk-UA"/>
              </w:rPr>
            </w:pPr>
            <w:r w:rsidRPr="00AA6BC7">
              <w:rPr>
                <w:rFonts w:ascii="Times New Roman" w:hAnsi="Times New Roman" w:cs="Times New Roman"/>
                <w:b/>
                <w:lang w:val="uk-UA"/>
              </w:rPr>
              <w:t>рівень</w:t>
            </w:r>
          </w:p>
        </w:tc>
        <w:tc>
          <w:tcPr>
            <w:tcW w:w="1843" w:type="dxa"/>
            <w:gridSpan w:val="2"/>
            <w:shd w:val="clear" w:color="auto" w:fill="auto"/>
          </w:tcPr>
          <w:p w14:paraId="0153C618" w14:textId="77777777" w:rsidR="00AA6BC7" w:rsidRPr="00AA6BC7" w:rsidRDefault="00AA6BC7" w:rsidP="00F27C07">
            <w:pPr>
              <w:rPr>
                <w:rFonts w:ascii="Times New Roman" w:hAnsi="Times New Roman" w:cs="Times New Roman"/>
                <w:b/>
                <w:lang w:val="uk-UA"/>
              </w:rPr>
            </w:pPr>
            <w:r w:rsidRPr="00AA6BC7">
              <w:rPr>
                <w:rFonts w:ascii="Times New Roman" w:hAnsi="Times New Roman" w:cs="Times New Roman"/>
                <w:b/>
                <w:lang w:val="uk-UA"/>
              </w:rPr>
              <w:t>Всього</w:t>
            </w:r>
          </w:p>
        </w:tc>
      </w:tr>
      <w:tr w:rsidR="00AA6BC7" w:rsidRPr="00AA6BC7" w14:paraId="7CCCBB2F" w14:textId="77777777" w:rsidTr="00F27C07">
        <w:trPr>
          <w:trHeight w:val="192"/>
          <w:jc w:val="center"/>
        </w:trPr>
        <w:tc>
          <w:tcPr>
            <w:tcW w:w="3719" w:type="dxa"/>
            <w:shd w:val="clear" w:color="auto" w:fill="auto"/>
          </w:tcPr>
          <w:p w14:paraId="7A8CB2B4" w14:textId="77777777" w:rsidR="00AA6BC7" w:rsidRPr="00AA6BC7" w:rsidRDefault="00AA6BC7" w:rsidP="00F27C07">
            <w:pPr>
              <w:jc w:val="center"/>
              <w:rPr>
                <w:rFonts w:ascii="Times New Roman" w:hAnsi="Times New Roman" w:cs="Times New Roman"/>
                <w:b/>
                <w:lang w:val="uk-UA"/>
              </w:rPr>
            </w:pPr>
          </w:p>
        </w:tc>
        <w:tc>
          <w:tcPr>
            <w:tcW w:w="962" w:type="dxa"/>
            <w:shd w:val="clear" w:color="auto" w:fill="auto"/>
          </w:tcPr>
          <w:p w14:paraId="02B098D7" w14:textId="77777777" w:rsidR="00AA6BC7" w:rsidRPr="00AA6BC7" w:rsidRDefault="00AA6BC7" w:rsidP="00F27C07">
            <w:pPr>
              <w:jc w:val="center"/>
              <w:rPr>
                <w:rFonts w:ascii="Times New Roman" w:hAnsi="Times New Roman" w:cs="Times New Roman"/>
                <w:b/>
                <w:lang w:val="uk-UA"/>
              </w:rPr>
            </w:pPr>
            <w:r w:rsidRPr="00AA6BC7">
              <w:rPr>
                <w:rFonts w:ascii="Times New Roman" w:hAnsi="Times New Roman" w:cs="Times New Roman"/>
                <w:b/>
                <w:lang w:val="uk-UA"/>
              </w:rPr>
              <w:t>Груп</w:t>
            </w:r>
          </w:p>
        </w:tc>
        <w:tc>
          <w:tcPr>
            <w:tcW w:w="997" w:type="dxa"/>
            <w:shd w:val="clear" w:color="auto" w:fill="auto"/>
          </w:tcPr>
          <w:p w14:paraId="4BE4247B" w14:textId="77777777" w:rsidR="00AA6BC7" w:rsidRPr="00AA6BC7" w:rsidRDefault="00AA6BC7" w:rsidP="00F27C07">
            <w:pPr>
              <w:jc w:val="center"/>
              <w:rPr>
                <w:rFonts w:ascii="Times New Roman" w:hAnsi="Times New Roman" w:cs="Times New Roman"/>
                <w:b/>
                <w:lang w:val="uk-UA"/>
              </w:rPr>
            </w:pPr>
            <w:r w:rsidRPr="00AA6BC7">
              <w:rPr>
                <w:rFonts w:ascii="Times New Roman" w:hAnsi="Times New Roman" w:cs="Times New Roman"/>
                <w:b/>
                <w:lang w:val="uk-UA"/>
              </w:rPr>
              <w:t>Дітей</w:t>
            </w:r>
          </w:p>
        </w:tc>
        <w:tc>
          <w:tcPr>
            <w:tcW w:w="995" w:type="dxa"/>
            <w:shd w:val="clear" w:color="auto" w:fill="auto"/>
          </w:tcPr>
          <w:p w14:paraId="0A585B41" w14:textId="77777777" w:rsidR="00AA6BC7" w:rsidRPr="00AA6BC7" w:rsidRDefault="00AA6BC7" w:rsidP="00F27C07">
            <w:pPr>
              <w:jc w:val="center"/>
              <w:rPr>
                <w:rFonts w:ascii="Times New Roman" w:hAnsi="Times New Roman" w:cs="Times New Roman"/>
                <w:b/>
                <w:lang w:val="uk-UA"/>
              </w:rPr>
            </w:pPr>
            <w:r w:rsidRPr="00AA6BC7">
              <w:rPr>
                <w:rFonts w:ascii="Times New Roman" w:hAnsi="Times New Roman" w:cs="Times New Roman"/>
                <w:b/>
                <w:lang w:val="uk-UA"/>
              </w:rPr>
              <w:t>Груп</w:t>
            </w:r>
          </w:p>
        </w:tc>
        <w:tc>
          <w:tcPr>
            <w:tcW w:w="854" w:type="dxa"/>
            <w:shd w:val="clear" w:color="auto" w:fill="auto"/>
          </w:tcPr>
          <w:p w14:paraId="7AB18B8D" w14:textId="77777777" w:rsidR="00AA6BC7" w:rsidRPr="00AA6BC7" w:rsidRDefault="00AA6BC7" w:rsidP="00F27C07">
            <w:pPr>
              <w:jc w:val="center"/>
              <w:rPr>
                <w:rFonts w:ascii="Times New Roman" w:hAnsi="Times New Roman" w:cs="Times New Roman"/>
                <w:b/>
                <w:lang w:val="uk-UA"/>
              </w:rPr>
            </w:pPr>
            <w:r w:rsidRPr="00AA6BC7">
              <w:rPr>
                <w:rFonts w:ascii="Times New Roman" w:hAnsi="Times New Roman" w:cs="Times New Roman"/>
                <w:b/>
                <w:lang w:val="uk-UA"/>
              </w:rPr>
              <w:t>Дітей</w:t>
            </w:r>
          </w:p>
        </w:tc>
        <w:tc>
          <w:tcPr>
            <w:tcW w:w="996" w:type="dxa"/>
            <w:shd w:val="clear" w:color="auto" w:fill="auto"/>
          </w:tcPr>
          <w:p w14:paraId="0843903F" w14:textId="77777777" w:rsidR="00AA6BC7" w:rsidRPr="00AA6BC7" w:rsidRDefault="00AA6BC7" w:rsidP="00F27C07">
            <w:pPr>
              <w:jc w:val="center"/>
              <w:rPr>
                <w:rFonts w:ascii="Times New Roman" w:hAnsi="Times New Roman" w:cs="Times New Roman"/>
                <w:b/>
                <w:lang w:val="uk-UA"/>
              </w:rPr>
            </w:pPr>
            <w:r w:rsidRPr="00AA6BC7">
              <w:rPr>
                <w:rFonts w:ascii="Times New Roman" w:hAnsi="Times New Roman" w:cs="Times New Roman"/>
                <w:b/>
                <w:lang w:val="uk-UA"/>
              </w:rPr>
              <w:t>Груп</w:t>
            </w:r>
          </w:p>
        </w:tc>
        <w:tc>
          <w:tcPr>
            <w:tcW w:w="996" w:type="dxa"/>
            <w:shd w:val="clear" w:color="auto" w:fill="auto"/>
          </w:tcPr>
          <w:p w14:paraId="23016348" w14:textId="77777777" w:rsidR="00AA6BC7" w:rsidRPr="00AA6BC7" w:rsidRDefault="00AA6BC7" w:rsidP="00F27C07">
            <w:pPr>
              <w:jc w:val="center"/>
              <w:rPr>
                <w:rFonts w:ascii="Times New Roman" w:hAnsi="Times New Roman" w:cs="Times New Roman"/>
                <w:b/>
                <w:lang w:val="uk-UA"/>
              </w:rPr>
            </w:pPr>
            <w:r w:rsidRPr="00AA6BC7">
              <w:rPr>
                <w:rFonts w:ascii="Times New Roman" w:hAnsi="Times New Roman" w:cs="Times New Roman"/>
                <w:b/>
                <w:lang w:val="uk-UA"/>
              </w:rPr>
              <w:t>Дітей</w:t>
            </w:r>
          </w:p>
        </w:tc>
        <w:tc>
          <w:tcPr>
            <w:tcW w:w="992" w:type="dxa"/>
            <w:shd w:val="clear" w:color="auto" w:fill="auto"/>
          </w:tcPr>
          <w:p w14:paraId="074A82F2" w14:textId="77777777" w:rsidR="00AA6BC7" w:rsidRPr="00AA6BC7" w:rsidRDefault="00AA6BC7" w:rsidP="00F27C07">
            <w:pPr>
              <w:jc w:val="center"/>
              <w:rPr>
                <w:rFonts w:ascii="Times New Roman" w:hAnsi="Times New Roman" w:cs="Times New Roman"/>
                <w:b/>
                <w:lang w:val="uk-UA"/>
              </w:rPr>
            </w:pPr>
            <w:r w:rsidRPr="00AA6BC7">
              <w:rPr>
                <w:rFonts w:ascii="Times New Roman" w:hAnsi="Times New Roman" w:cs="Times New Roman"/>
                <w:b/>
                <w:lang w:val="uk-UA"/>
              </w:rPr>
              <w:t>Груп</w:t>
            </w:r>
          </w:p>
        </w:tc>
        <w:tc>
          <w:tcPr>
            <w:tcW w:w="851" w:type="dxa"/>
            <w:shd w:val="clear" w:color="auto" w:fill="auto"/>
          </w:tcPr>
          <w:p w14:paraId="508E43D2" w14:textId="77777777" w:rsidR="00AA6BC7" w:rsidRPr="00AA6BC7" w:rsidRDefault="00AA6BC7" w:rsidP="00F27C07">
            <w:pPr>
              <w:jc w:val="center"/>
              <w:rPr>
                <w:rFonts w:ascii="Times New Roman" w:hAnsi="Times New Roman" w:cs="Times New Roman"/>
                <w:b/>
                <w:lang w:val="uk-UA"/>
              </w:rPr>
            </w:pPr>
            <w:r w:rsidRPr="00AA6BC7">
              <w:rPr>
                <w:rFonts w:ascii="Times New Roman" w:hAnsi="Times New Roman" w:cs="Times New Roman"/>
                <w:b/>
                <w:lang w:val="uk-UA"/>
              </w:rPr>
              <w:t>Дітей</w:t>
            </w:r>
          </w:p>
        </w:tc>
      </w:tr>
      <w:tr w:rsidR="00AA6BC7" w:rsidRPr="00AA6BC7" w14:paraId="536AACA6" w14:textId="77777777" w:rsidTr="00F27C07">
        <w:trPr>
          <w:trHeight w:val="192"/>
          <w:jc w:val="center"/>
        </w:trPr>
        <w:tc>
          <w:tcPr>
            <w:tcW w:w="3719" w:type="dxa"/>
            <w:shd w:val="clear" w:color="auto" w:fill="auto"/>
          </w:tcPr>
          <w:p w14:paraId="5535E97E" w14:textId="77777777" w:rsidR="00AA6BC7" w:rsidRPr="00AA6BC7" w:rsidRDefault="00AA6BC7" w:rsidP="00F27C07">
            <w:pPr>
              <w:rPr>
                <w:rFonts w:ascii="Times New Roman" w:hAnsi="Times New Roman" w:cs="Times New Roman"/>
                <w:sz w:val="28"/>
                <w:szCs w:val="28"/>
                <w:lang w:val="uk-UA"/>
              </w:rPr>
            </w:pPr>
            <w:r w:rsidRPr="00AA6BC7">
              <w:rPr>
                <w:rFonts w:ascii="Times New Roman" w:hAnsi="Times New Roman" w:cs="Times New Roman"/>
                <w:bCs/>
                <w:sz w:val="28"/>
                <w:szCs w:val="28"/>
                <w:lang w:val="uk-UA"/>
              </w:rPr>
              <w:t>Науково-технічний відділ</w:t>
            </w:r>
          </w:p>
        </w:tc>
        <w:tc>
          <w:tcPr>
            <w:tcW w:w="962" w:type="dxa"/>
            <w:shd w:val="clear" w:color="auto" w:fill="auto"/>
            <w:vAlign w:val="bottom"/>
          </w:tcPr>
          <w:p w14:paraId="104B6483" w14:textId="77777777" w:rsidR="00AA6BC7" w:rsidRPr="00AA6BC7" w:rsidRDefault="00AA6BC7" w:rsidP="00F27C07">
            <w:pPr>
              <w:jc w:val="right"/>
              <w:rPr>
                <w:rFonts w:ascii="Times New Roman" w:hAnsi="Times New Roman" w:cs="Times New Roman"/>
                <w:color w:val="000000"/>
                <w:sz w:val="28"/>
                <w:szCs w:val="28"/>
                <w:lang w:val="uk-UA"/>
              </w:rPr>
            </w:pPr>
          </w:p>
        </w:tc>
        <w:tc>
          <w:tcPr>
            <w:tcW w:w="997" w:type="dxa"/>
            <w:shd w:val="clear" w:color="auto" w:fill="auto"/>
            <w:vAlign w:val="bottom"/>
          </w:tcPr>
          <w:p w14:paraId="375BB1FC" w14:textId="77777777" w:rsidR="00AA6BC7" w:rsidRPr="00AA6BC7" w:rsidRDefault="00AA6BC7" w:rsidP="00F27C07">
            <w:pPr>
              <w:jc w:val="right"/>
              <w:rPr>
                <w:rFonts w:ascii="Times New Roman" w:hAnsi="Times New Roman" w:cs="Times New Roman"/>
                <w:color w:val="000000"/>
                <w:sz w:val="28"/>
                <w:szCs w:val="28"/>
                <w:lang w:val="uk-UA"/>
              </w:rPr>
            </w:pPr>
          </w:p>
        </w:tc>
        <w:tc>
          <w:tcPr>
            <w:tcW w:w="995" w:type="dxa"/>
            <w:shd w:val="clear" w:color="auto" w:fill="auto"/>
            <w:vAlign w:val="bottom"/>
          </w:tcPr>
          <w:p w14:paraId="53C7D375" w14:textId="77777777" w:rsidR="00AA6BC7" w:rsidRPr="00AA6BC7" w:rsidRDefault="00AA6BC7" w:rsidP="00F27C07">
            <w:pPr>
              <w:jc w:val="center"/>
              <w:rPr>
                <w:rFonts w:ascii="Times New Roman" w:hAnsi="Times New Roman" w:cs="Times New Roman"/>
                <w:color w:val="000000"/>
                <w:sz w:val="28"/>
                <w:szCs w:val="28"/>
                <w:lang w:val="uk-UA"/>
              </w:rPr>
            </w:pPr>
            <w:r w:rsidRPr="00AA6BC7">
              <w:rPr>
                <w:rFonts w:ascii="Times New Roman" w:hAnsi="Times New Roman" w:cs="Times New Roman"/>
                <w:color w:val="000000"/>
                <w:sz w:val="28"/>
                <w:szCs w:val="28"/>
                <w:lang w:val="uk-UA"/>
              </w:rPr>
              <w:t>9</w:t>
            </w:r>
          </w:p>
        </w:tc>
        <w:tc>
          <w:tcPr>
            <w:tcW w:w="854" w:type="dxa"/>
            <w:shd w:val="clear" w:color="auto" w:fill="auto"/>
            <w:vAlign w:val="bottom"/>
          </w:tcPr>
          <w:p w14:paraId="34081136" w14:textId="77777777" w:rsidR="00AA6BC7" w:rsidRPr="00AA6BC7" w:rsidRDefault="00AA6BC7" w:rsidP="00F27C07">
            <w:pPr>
              <w:jc w:val="center"/>
              <w:rPr>
                <w:rFonts w:ascii="Times New Roman" w:hAnsi="Times New Roman" w:cs="Times New Roman"/>
                <w:color w:val="000000"/>
                <w:sz w:val="28"/>
                <w:szCs w:val="28"/>
                <w:lang w:val="uk-UA"/>
              </w:rPr>
            </w:pPr>
            <w:r w:rsidRPr="00AA6BC7">
              <w:rPr>
                <w:rFonts w:ascii="Times New Roman" w:hAnsi="Times New Roman" w:cs="Times New Roman"/>
                <w:color w:val="000000"/>
                <w:sz w:val="28"/>
                <w:szCs w:val="28"/>
                <w:lang w:val="uk-UA"/>
              </w:rPr>
              <w:t>180</w:t>
            </w:r>
          </w:p>
        </w:tc>
        <w:tc>
          <w:tcPr>
            <w:tcW w:w="996" w:type="dxa"/>
            <w:shd w:val="clear" w:color="auto" w:fill="auto"/>
            <w:vAlign w:val="bottom"/>
          </w:tcPr>
          <w:p w14:paraId="34891910" w14:textId="77777777" w:rsidR="00AA6BC7" w:rsidRPr="00AA6BC7" w:rsidRDefault="00AA6BC7" w:rsidP="00F27C07">
            <w:pPr>
              <w:jc w:val="right"/>
              <w:rPr>
                <w:rFonts w:ascii="Times New Roman" w:hAnsi="Times New Roman" w:cs="Times New Roman"/>
                <w:color w:val="000000"/>
                <w:sz w:val="28"/>
                <w:szCs w:val="28"/>
                <w:lang w:val="uk-UA"/>
              </w:rPr>
            </w:pPr>
          </w:p>
        </w:tc>
        <w:tc>
          <w:tcPr>
            <w:tcW w:w="996" w:type="dxa"/>
            <w:shd w:val="clear" w:color="auto" w:fill="auto"/>
            <w:vAlign w:val="bottom"/>
          </w:tcPr>
          <w:p w14:paraId="0A93497E" w14:textId="77777777" w:rsidR="00AA6BC7" w:rsidRPr="00AA6BC7" w:rsidRDefault="00AA6BC7" w:rsidP="00F27C07">
            <w:pPr>
              <w:jc w:val="right"/>
              <w:rPr>
                <w:rFonts w:ascii="Times New Roman" w:hAnsi="Times New Roman" w:cs="Times New Roman"/>
                <w:color w:val="000000"/>
                <w:sz w:val="28"/>
                <w:szCs w:val="28"/>
                <w:lang w:val="uk-UA"/>
              </w:rPr>
            </w:pPr>
          </w:p>
        </w:tc>
        <w:tc>
          <w:tcPr>
            <w:tcW w:w="992" w:type="dxa"/>
            <w:shd w:val="clear" w:color="auto" w:fill="auto"/>
            <w:vAlign w:val="bottom"/>
          </w:tcPr>
          <w:p w14:paraId="4F770F9C" w14:textId="77777777" w:rsidR="00AA6BC7" w:rsidRPr="00AA6BC7" w:rsidRDefault="00AA6BC7" w:rsidP="00F27C07">
            <w:pPr>
              <w:jc w:val="center"/>
              <w:rPr>
                <w:rFonts w:ascii="Times New Roman" w:hAnsi="Times New Roman" w:cs="Times New Roman"/>
                <w:color w:val="000000"/>
                <w:sz w:val="28"/>
                <w:szCs w:val="28"/>
                <w:lang w:val="uk-UA" w:eastAsia="uk-UA"/>
              </w:rPr>
            </w:pPr>
            <w:r w:rsidRPr="00AA6BC7">
              <w:rPr>
                <w:rFonts w:ascii="Times New Roman" w:hAnsi="Times New Roman" w:cs="Times New Roman"/>
                <w:color w:val="000000"/>
                <w:sz w:val="28"/>
                <w:szCs w:val="28"/>
                <w:lang w:val="uk-UA"/>
              </w:rPr>
              <w:t>9</w:t>
            </w:r>
          </w:p>
        </w:tc>
        <w:tc>
          <w:tcPr>
            <w:tcW w:w="851" w:type="dxa"/>
            <w:shd w:val="clear" w:color="auto" w:fill="auto"/>
            <w:vAlign w:val="bottom"/>
          </w:tcPr>
          <w:p w14:paraId="259EAD4A" w14:textId="77777777" w:rsidR="00AA6BC7" w:rsidRPr="00AA6BC7" w:rsidRDefault="00AA6BC7" w:rsidP="00F27C07">
            <w:pPr>
              <w:jc w:val="center"/>
              <w:rPr>
                <w:rFonts w:ascii="Times New Roman" w:hAnsi="Times New Roman" w:cs="Times New Roman"/>
                <w:color w:val="000000"/>
                <w:sz w:val="28"/>
                <w:szCs w:val="28"/>
                <w:lang w:val="uk-UA"/>
              </w:rPr>
            </w:pPr>
            <w:r w:rsidRPr="00AA6BC7">
              <w:rPr>
                <w:rFonts w:ascii="Times New Roman" w:hAnsi="Times New Roman" w:cs="Times New Roman"/>
                <w:color w:val="000000"/>
                <w:sz w:val="28"/>
                <w:szCs w:val="28"/>
                <w:lang w:val="uk-UA"/>
              </w:rPr>
              <w:t>180</w:t>
            </w:r>
          </w:p>
        </w:tc>
      </w:tr>
      <w:tr w:rsidR="00AA6BC7" w:rsidRPr="00AA6BC7" w14:paraId="0BEFBC56" w14:textId="77777777" w:rsidTr="00F27C07">
        <w:trPr>
          <w:trHeight w:val="192"/>
          <w:jc w:val="center"/>
        </w:trPr>
        <w:tc>
          <w:tcPr>
            <w:tcW w:w="3719" w:type="dxa"/>
            <w:shd w:val="clear" w:color="auto" w:fill="auto"/>
          </w:tcPr>
          <w:p w14:paraId="3E6E420F" w14:textId="77777777" w:rsidR="00AA6BC7" w:rsidRPr="00AA6BC7" w:rsidRDefault="00AA6BC7" w:rsidP="00F27C07">
            <w:pPr>
              <w:rPr>
                <w:rFonts w:ascii="Times New Roman" w:hAnsi="Times New Roman" w:cs="Times New Roman"/>
                <w:sz w:val="28"/>
                <w:szCs w:val="28"/>
                <w:lang w:val="uk-UA"/>
              </w:rPr>
            </w:pPr>
            <w:r w:rsidRPr="00AA6BC7">
              <w:rPr>
                <w:rFonts w:ascii="Times New Roman" w:hAnsi="Times New Roman" w:cs="Times New Roman"/>
                <w:bCs/>
                <w:sz w:val="28"/>
                <w:szCs w:val="28"/>
                <w:lang w:val="uk-UA"/>
              </w:rPr>
              <w:t>Фізкультурно-спортивний відділ</w:t>
            </w:r>
          </w:p>
        </w:tc>
        <w:tc>
          <w:tcPr>
            <w:tcW w:w="962" w:type="dxa"/>
            <w:shd w:val="clear" w:color="auto" w:fill="auto"/>
            <w:vAlign w:val="bottom"/>
          </w:tcPr>
          <w:p w14:paraId="26E9068D" w14:textId="77777777" w:rsidR="00AA6BC7" w:rsidRPr="00AA6BC7" w:rsidRDefault="00AA6BC7" w:rsidP="00F27C07">
            <w:pPr>
              <w:jc w:val="center"/>
              <w:rPr>
                <w:rFonts w:ascii="Times New Roman" w:hAnsi="Times New Roman" w:cs="Times New Roman"/>
                <w:bCs/>
                <w:sz w:val="28"/>
                <w:szCs w:val="28"/>
                <w:lang w:val="uk-UA"/>
              </w:rPr>
            </w:pPr>
          </w:p>
        </w:tc>
        <w:tc>
          <w:tcPr>
            <w:tcW w:w="997" w:type="dxa"/>
            <w:shd w:val="clear" w:color="auto" w:fill="auto"/>
            <w:vAlign w:val="bottom"/>
          </w:tcPr>
          <w:p w14:paraId="54AD258A" w14:textId="77777777" w:rsidR="00AA6BC7" w:rsidRPr="00AA6BC7" w:rsidRDefault="00AA6BC7" w:rsidP="00F27C07">
            <w:pPr>
              <w:jc w:val="center"/>
              <w:rPr>
                <w:rFonts w:ascii="Times New Roman" w:hAnsi="Times New Roman" w:cs="Times New Roman"/>
                <w:bCs/>
                <w:sz w:val="28"/>
                <w:szCs w:val="28"/>
                <w:lang w:val="uk-UA"/>
              </w:rPr>
            </w:pPr>
          </w:p>
        </w:tc>
        <w:tc>
          <w:tcPr>
            <w:tcW w:w="995" w:type="dxa"/>
            <w:shd w:val="clear" w:color="auto" w:fill="auto"/>
            <w:vAlign w:val="bottom"/>
          </w:tcPr>
          <w:p w14:paraId="11860291" w14:textId="77777777" w:rsidR="00AA6BC7" w:rsidRPr="00AA6BC7" w:rsidRDefault="00AA6BC7" w:rsidP="00F27C07">
            <w:pPr>
              <w:jc w:val="center"/>
              <w:rPr>
                <w:rFonts w:ascii="Times New Roman" w:hAnsi="Times New Roman" w:cs="Times New Roman"/>
                <w:bCs/>
                <w:sz w:val="28"/>
                <w:szCs w:val="28"/>
                <w:lang w:val="uk-UA"/>
              </w:rPr>
            </w:pPr>
            <w:r w:rsidRPr="00AA6BC7">
              <w:rPr>
                <w:rFonts w:ascii="Times New Roman" w:hAnsi="Times New Roman" w:cs="Times New Roman"/>
                <w:bCs/>
                <w:sz w:val="28"/>
                <w:szCs w:val="28"/>
                <w:lang w:val="uk-UA"/>
              </w:rPr>
              <w:t>1</w:t>
            </w:r>
          </w:p>
        </w:tc>
        <w:tc>
          <w:tcPr>
            <w:tcW w:w="854" w:type="dxa"/>
            <w:shd w:val="clear" w:color="auto" w:fill="auto"/>
            <w:vAlign w:val="bottom"/>
          </w:tcPr>
          <w:p w14:paraId="5D1D2993" w14:textId="77777777" w:rsidR="00AA6BC7" w:rsidRPr="00AA6BC7" w:rsidRDefault="00AA6BC7" w:rsidP="00F27C07">
            <w:pPr>
              <w:jc w:val="center"/>
              <w:rPr>
                <w:rFonts w:ascii="Times New Roman" w:hAnsi="Times New Roman" w:cs="Times New Roman"/>
                <w:bCs/>
                <w:sz w:val="28"/>
                <w:szCs w:val="28"/>
                <w:lang w:val="uk-UA"/>
              </w:rPr>
            </w:pPr>
            <w:r w:rsidRPr="00AA6BC7">
              <w:rPr>
                <w:rFonts w:ascii="Times New Roman" w:hAnsi="Times New Roman" w:cs="Times New Roman"/>
                <w:bCs/>
                <w:sz w:val="28"/>
                <w:szCs w:val="28"/>
                <w:lang w:val="uk-UA"/>
              </w:rPr>
              <w:t>20</w:t>
            </w:r>
          </w:p>
        </w:tc>
        <w:tc>
          <w:tcPr>
            <w:tcW w:w="996" w:type="dxa"/>
            <w:shd w:val="clear" w:color="auto" w:fill="auto"/>
          </w:tcPr>
          <w:p w14:paraId="42D0CF62" w14:textId="77777777" w:rsidR="00AA6BC7" w:rsidRPr="00AA6BC7" w:rsidRDefault="00AA6BC7" w:rsidP="00F27C07">
            <w:pPr>
              <w:jc w:val="center"/>
              <w:rPr>
                <w:rFonts w:ascii="Times New Roman" w:hAnsi="Times New Roman" w:cs="Times New Roman"/>
                <w:sz w:val="28"/>
                <w:szCs w:val="28"/>
                <w:lang w:val="uk-UA"/>
              </w:rPr>
            </w:pPr>
          </w:p>
        </w:tc>
        <w:tc>
          <w:tcPr>
            <w:tcW w:w="996" w:type="dxa"/>
            <w:shd w:val="clear" w:color="auto" w:fill="auto"/>
          </w:tcPr>
          <w:p w14:paraId="5FB0BA6A" w14:textId="77777777" w:rsidR="00AA6BC7" w:rsidRPr="00AA6BC7" w:rsidRDefault="00AA6BC7" w:rsidP="00F27C07">
            <w:pPr>
              <w:jc w:val="center"/>
              <w:rPr>
                <w:rFonts w:ascii="Times New Roman" w:hAnsi="Times New Roman" w:cs="Times New Roman"/>
                <w:sz w:val="28"/>
                <w:szCs w:val="28"/>
                <w:lang w:val="uk-UA"/>
              </w:rPr>
            </w:pPr>
          </w:p>
        </w:tc>
        <w:tc>
          <w:tcPr>
            <w:tcW w:w="992" w:type="dxa"/>
            <w:shd w:val="clear" w:color="auto" w:fill="auto"/>
            <w:vAlign w:val="bottom"/>
          </w:tcPr>
          <w:p w14:paraId="19EC7038" w14:textId="77777777" w:rsidR="00AA6BC7" w:rsidRPr="00AA6BC7" w:rsidRDefault="00AA6BC7" w:rsidP="00F27C07">
            <w:pPr>
              <w:jc w:val="center"/>
              <w:rPr>
                <w:rFonts w:ascii="Times New Roman" w:hAnsi="Times New Roman" w:cs="Times New Roman"/>
                <w:bCs/>
                <w:sz w:val="28"/>
                <w:szCs w:val="28"/>
                <w:lang w:val="uk-UA"/>
              </w:rPr>
            </w:pPr>
            <w:r w:rsidRPr="00AA6BC7">
              <w:rPr>
                <w:rFonts w:ascii="Times New Roman" w:hAnsi="Times New Roman" w:cs="Times New Roman"/>
                <w:bCs/>
                <w:sz w:val="28"/>
                <w:szCs w:val="28"/>
                <w:lang w:val="uk-UA"/>
              </w:rPr>
              <w:t>1</w:t>
            </w:r>
          </w:p>
        </w:tc>
        <w:tc>
          <w:tcPr>
            <w:tcW w:w="851" w:type="dxa"/>
            <w:shd w:val="clear" w:color="auto" w:fill="auto"/>
            <w:vAlign w:val="bottom"/>
          </w:tcPr>
          <w:p w14:paraId="1E99C38D" w14:textId="77777777" w:rsidR="00AA6BC7" w:rsidRPr="00AA6BC7" w:rsidRDefault="00AA6BC7" w:rsidP="00F27C07">
            <w:pPr>
              <w:jc w:val="center"/>
              <w:rPr>
                <w:rFonts w:ascii="Times New Roman" w:hAnsi="Times New Roman" w:cs="Times New Roman"/>
                <w:bCs/>
                <w:sz w:val="28"/>
                <w:szCs w:val="28"/>
                <w:lang w:val="uk-UA"/>
              </w:rPr>
            </w:pPr>
            <w:r w:rsidRPr="00AA6BC7">
              <w:rPr>
                <w:rFonts w:ascii="Times New Roman" w:hAnsi="Times New Roman" w:cs="Times New Roman"/>
                <w:bCs/>
                <w:sz w:val="28"/>
                <w:szCs w:val="28"/>
                <w:lang w:val="uk-UA"/>
              </w:rPr>
              <w:t>20</w:t>
            </w:r>
          </w:p>
        </w:tc>
      </w:tr>
      <w:tr w:rsidR="00AA6BC7" w:rsidRPr="00AA6BC7" w14:paraId="72011B07" w14:textId="77777777" w:rsidTr="00F27C07">
        <w:trPr>
          <w:trHeight w:val="192"/>
          <w:jc w:val="center"/>
        </w:trPr>
        <w:tc>
          <w:tcPr>
            <w:tcW w:w="3719" w:type="dxa"/>
            <w:shd w:val="clear" w:color="auto" w:fill="auto"/>
          </w:tcPr>
          <w:p w14:paraId="0718E6FE" w14:textId="77777777" w:rsidR="00AA6BC7" w:rsidRPr="00AA6BC7" w:rsidRDefault="00AA6BC7" w:rsidP="00F27C07">
            <w:pPr>
              <w:rPr>
                <w:rFonts w:ascii="Times New Roman" w:hAnsi="Times New Roman" w:cs="Times New Roman"/>
                <w:bCs/>
                <w:sz w:val="28"/>
                <w:szCs w:val="28"/>
                <w:lang w:val="uk-UA"/>
              </w:rPr>
            </w:pPr>
            <w:r w:rsidRPr="00AA6BC7">
              <w:rPr>
                <w:rFonts w:ascii="Times New Roman" w:hAnsi="Times New Roman" w:cs="Times New Roman"/>
                <w:bCs/>
                <w:sz w:val="28"/>
                <w:szCs w:val="28"/>
                <w:lang w:val="uk-UA"/>
              </w:rPr>
              <w:t>Військово-патріотичний відділ</w:t>
            </w:r>
          </w:p>
        </w:tc>
        <w:tc>
          <w:tcPr>
            <w:tcW w:w="962" w:type="dxa"/>
            <w:shd w:val="clear" w:color="auto" w:fill="auto"/>
            <w:vAlign w:val="bottom"/>
          </w:tcPr>
          <w:p w14:paraId="61625724" w14:textId="77777777" w:rsidR="00AA6BC7" w:rsidRPr="00AA6BC7" w:rsidRDefault="00AA6BC7" w:rsidP="00F27C07">
            <w:pPr>
              <w:jc w:val="center"/>
              <w:rPr>
                <w:rFonts w:ascii="Times New Roman" w:hAnsi="Times New Roman" w:cs="Times New Roman"/>
                <w:bCs/>
                <w:sz w:val="28"/>
                <w:szCs w:val="28"/>
                <w:lang w:val="uk-UA"/>
              </w:rPr>
            </w:pPr>
          </w:p>
        </w:tc>
        <w:tc>
          <w:tcPr>
            <w:tcW w:w="997" w:type="dxa"/>
            <w:shd w:val="clear" w:color="auto" w:fill="auto"/>
            <w:vAlign w:val="bottom"/>
          </w:tcPr>
          <w:p w14:paraId="14B5FB1D" w14:textId="77777777" w:rsidR="00AA6BC7" w:rsidRPr="00AA6BC7" w:rsidRDefault="00AA6BC7" w:rsidP="00F27C07">
            <w:pPr>
              <w:jc w:val="center"/>
              <w:rPr>
                <w:rFonts w:ascii="Times New Roman" w:hAnsi="Times New Roman" w:cs="Times New Roman"/>
                <w:bCs/>
                <w:sz w:val="28"/>
                <w:szCs w:val="28"/>
                <w:lang w:val="uk-UA"/>
              </w:rPr>
            </w:pPr>
          </w:p>
        </w:tc>
        <w:tc>
          <w:tcPr>
            <w:tcW w:w="995" w:type="dxa"/>
            <w:shd w:val="clear" w:color="auto" w:fill="auto"/>
            <w:vAlign w:val="bottom"/>
          </w:tcPr>
          <w:p w14:paraId="246F44C1" w14:textId="77777777" w:rsidR="00AA6BC7" w:rsidRPr="00AA6BC7" w:rsidRDefault="00AA6BC7" w:rsidP="00F27C07">
            <w:pPr>
              <w:jc w:val="center"/>
              <w:rPr>
                <w:rFonts w:ascii="Times New Roman" w:hAnsi="Times New Roman" w:cs="Times New Roman"/>
                <w:bCs/>
                <w:sz w:val="28"/>
                <w:szCs w:val="28"/>
                <w:lang w:val="uk-UA"/>
              </w:rPr>
            </w:pPr>
          </w:p>
        </w:tc>
        <w:tc>
          <w:tcPr>
            <w:tcW w:w="854" w:type="dxa"/>
            <w:shd w:val="clear" w:color="auto" w:fill="auto"/>
            <w:vAlign w:val="bottom"/>
          </w:tcPr>
          <w:p w14:paraId="5BAD62F3" w14:textId="77777777" w:rsidR="00AA6BC7" w:rsidRPr="00AA6BC7" w:rsidRDefault="00AA6BC7" w:rsidP="00F27C07">
            <w:pPr>
              <w:jc w:val="center"/>
              <w:rPr>
                <w:rFonts w:ascii="Times New Roman" w:hAnsi="Times New Roman" w:cs="Times New Roman"/>
                <w:bCs/>
                <w:sz w:val="28"/>
                <w:szCs w:val="28"/>
                <w:lang w:val="uk-UA"/>
              </w:rPr>
            </w:pPr>
          </w:p>
        </w:tc>
        <w:tc>
          <w:tcPr>
            <w:tcW w:w="996" w:type="dxa"/>
            <w:shd w:val="clear" w:color="auto" w:fill="auto"/>
          </w:tcPr>
          <w:p w14:paraId="25B9DF04" w14:textId="77777777" w:rsidR="00AA6BC7" w:rsidRPr="00AA6BC7" w:rsidRDefault="00AA6BC7" w:rsidP="00F27C07">
            <w:pPr>
              <w:jc w:val="center"/>
              <w:rPr>
                <w:rFonts w:ascii="Times New Roman" w:hAnsi="Times New Roman" w:cs="Times New Roman"/>
                <w:sz w:val="28"/>
                <w:szCs w:val="28"/>
                <w:lang w:val="uk-UA"/>
              </w:rPr>
            </w:pPr>
          </w:p>
          <w:p w14:paraId="66AD7504" w14:textId="77777777" w:rsidR="00AA6BC7" w:rsidRPr="00AA6BC7" w:rsidRDefault="00AA6BC7" w:rsidP="00F27C07">
            <w:pPr>
              <w:jc w:val="center"/>
              <w:rPr>
                <w:rFonts w:ascii="Times New Roman" w:hAnsi="Times New Roman" w:cs="Times New Roman"/>
                <w:sz w:val="28"/>
                <w:szCs w:val="28"/>
                <w:lang w:val="uk-UA"/>
              </w:rPr>
            </w:pPr>
            <w:r w:rsidRPr="00AA6BC7">
              <w:rPr>
                <w:rFonts w:ascii="Times New Roman" w:hAnsi="Times New Roman" w:cs="Times New Roman"/>
                <w:sz w:val="28"/>
                <w:szCs w:val="28"/>
                <w:lang w:val="uk-UA"/>
              </w:rPr>
              <w:t>1</w:t>
            </w:r>
          </w:p>
        </w:tc>
        <w:tc>
          <w:tcPr>
            <w:tcW w:w="996" w:type="dxa"/>
            <w:shd w:val="clear" w:color="auto" w:fill="auto"/>
          </w:tcPr>
          <w:p w14:paraId="276F0F1E" w14:textId="77777777" w:rsidR="00AA6BC7" w:rsidRPr="00AA6BC7" w:rsidRDefault="00AA6BC7" w:rsidP="00F27C07">
            <w:pPr>
              <w:jc w:val="center"/>
              <w:rPr>
                <w:rFonts w:ascii="Times New Roman" w:hAnsi="Times New Roman" w:cs="Times New Roman"/>
                <w:sz w:val="28"/>
                <w:szCs w:val="28"/>
                <w:lang w:val="uk-UA"/>
              </w:rPr>
            </w:pPr>
          </w:p>
          <w:p w14:paraId="6AA3C49E" w14:textId="77777777" w:rsidR="00AA6BC7" w:rsidRPr="00AA6BC7" w:rsidRDefault="00AA6BC7" w:rsidP="00F27C07">
            <w:pPr>
              <w:jc w:val="center"/>
              <w:rPr>
                <w:rFonts w:ascii="Times New Roman" w:hAnsi="Times New Roman" w:cs="Times New Roman"/>
                <w:sz w:val="28"/>
                <w:szCs w:val="28"/>
                <w:lang w:val="uk-UA"/>
              </w:rPr>
            </w:pPr>
            <w:r w:rsidRPr="00AA6BC7">
              <w:rPr>
                <w:rFonts w:ascii="Times New Roman" w:hAnsi="Times New Roman" w:cs="Times New Roman"/>
                <w:sz w:val="28"/>
                <w:szCs w:val="28"/>
                <w:lang w:val="uk-UA"/>
              </w:rPr>
              <w:t>15</w:t>
            </w:r>
          </w:p>
        </w:tc>
        <w:tc>
          <w:tcPr>
            <w:tcW w:w="992" w:type="dxa"/>
            <w:shd w:val="clear" w:color="auto" w:fill="auto"/>
            <w:vAlign w:val="bottom"/>
          </w:tcPr>
          <w:p w14:paraId="27BACF9F" w14:textId="77777777" w:rsidR="00AA6BC7" w:rsidRPr="00AA6BC7" w:rsidRDefault="00AA6BC7" w:rsidP="00F27C07">
            <w:pPr>
              <w:jc w:val="center"/>
              <w:rPr>
                <w:rFonts w:ascii="Times New Roman" w:hAnsi="Times New Roman" w:cs="Times New Roman"/>
                <w:bCs/>
                <w:sz w:val="28"/>
                <w:szCs w:val="28"/>
                <w:lang w:val="uk-UA"/>
              </w:rPr>
            </w:pPr>
            <w:r w:rsidRPr="00AA6BC7">
              <w:rPr>
                <w:rFonts w:ascii="Times New Roman" w:hAnsi="Times New Roman" w:cs="Times New Roman"/>
                <w:bCs/>
                <w:sz w:val="28"/>
                <w:szCs w:val="28"/>
                <w:lang w:val="uk-UA"/>
              </w:rPr>
              <w:t>1</w:t>
            </w:r>
          </w:p>
        </w:tc>
        <w:tc>
          <w:tcPr>
            <w:tcW w:w="851" w:type="dxa"/>
            <w:shd w:val="clear" w:color="auto" w:fill="auto"/>
            <w:vAlign w:val="bottom"/>
          </w:tcPr>
          <w:p w14:paraId="44BBC1A8" w14:textId="77777777" w:rsidR="00AA6BC7" w:rsidRPr="00AA6BC7" w:rsidRDefault="00AA6BC7" w:rsidP="00F27C07">
            <w:pPr>
              <w:jc w:val="center"/>
              <w:rPr>
                <w:rFonts w:ascii="Times New Roman" w:hAnsi="Times New Roman" w:cs="Times New Roman"/>
                <w:bCs/>
                <w:sz w:val="28"/>
                <w:szCs w:val="28"/>
                <w:lang w:val="uk-UA"/>
              </w:rPr>
            </w:pPr>
            <w:r w:rsidRPr="00AA6BC7">
              <w:rPr>
                <w:rFonts w:ascii="Times New Roman" w:hAnsi="Times New Roman" w:cs="Times New Roman"/>
                <w:bCs/>
                <w:sz w:val="28"/>
                <w:szCs w:val="28"/>
                <w:lang w:val="uk-UA"/>
              </w:rPr>
              <w:t>15</w:t>
            </w:r>
          </w:p>
        </w:tc>
      </w:tr>
      <w:tr w:rsidR="00AA6BC7" w:rsidRPr="00AA6BC7" w14:paraId="1D15422A" w14:textId="77777777" w:rsidTr="00F27C07">
        <w:trPr>
          <w:trHeight w:val="192"/>
          <w:jc w:val="center"/>
        </w:trPr>
        <w:tc>
          <w:tcPr>
            <w:tcW w:w="3719" w:type="dxa"/>
            <w:shd w:val="clear" w:color="auto" w:fill="auto"/>
          </w:tcPr>
          <w:p w14:paraId="2F76C2F2" w14:textId="77777777" w:rsidR="00AA6BC7" w:rsidRPr="00AA6BC7" w:rsidRDefault="00AA6BC7" w:rsidP="00F27C07">
            <w:pPr>
              <w:rPr>
                <w:rFonts w:ascii="Times New Roman" w:hAnsi="Times New Roman" w:cs="Times New Roman"/>
                <w:sz w:val="28"/>
                <w:szCs w:val="28"/>
                <w:lang w:val="uk-UA"/>
              </w:rPr>
            </w:pPr>
            <w:r w:rsidRPr="00AA6BC7">
              <w:rPr>
                <w:rFonts w:ascii="Times New Roman" w:hAnsi="Times New Roman" w:cs="Times New Roman"/>
                <w:sz w:val="28"/>
                <w:szCs w:val="28"/>
                <w:lang w:val="uk-UA"/>
              </w:rPr>
              <w:t>Художньо-естетичний відділ</w:t>
            </w:r>
          </w:p>
        </w:tc>
        <w:tc>
          <w:tcPr>
            <w:tcW w:w="962" w:type="dxa"/>
            <w:shd w:val="clear" w:color="auto" w:fill="auto"/>
            <w:vAlign w:val="center"/>
          </w:tcPr>
          <w:p w14:paraId="7A218ADD" w14:textId="77777777" w:rsidR="00AA6BC7" w:rsidRPr="00AA6BC7" w:rsidRDefault="00AA6BC7" w:rsidP="00F27C07">
            <w:pPr>
              <w:jc w:val="center"/>
              <w:rPr>
                <w:rFonts w:ascii="Times New Roman" w:hAnsi="Times New Roman" w:cs="Times New Roman"/>
                <w:color w:val="000000"/>
                <w:sz w:val="28"/>
                <w:szCs w:val="28"/>
                <w:lang w:val="uk-UA" w:eastAsia="uk-UA"/>
              </w:rPr>
            </w:pPr>
            <w:r w:rsidRPr="00AA6BC7">
              <w:rPr>
                <w:rFonts w:ascii="Times New Roman" w:hAnsi="Times New Roman" w:cs="Times New Roman"/>
                <w:color w:val="000000"/>
                <w:sz w:val="28"/>
                <w:szCs w:val="28"/>
                <w:lang w:val="uk-UA"/>
              </w:rPr>
              <w:t>22</w:t>
            </w:r>
          </w:p>
        </w:tc>
        <w:tc>
          <w:tcPr>
            <w:tcW w:w="997" w:type="dxa"/>
            <w:shd w:val="clear" w:color="auto" w:fill="auto"/>
            <w:vAlign w:val="center"/>
          </w:tcPr>
          <w:p w14:paraId="73D92F07" w14:textId="77777777" w:rsidR="00AA6BC7" w:rsidRPr="00AA6BC7" w:rsidRDefault="00AA6BC7" w:rsidP="00F27C07">
            <w:pPr>
              <w:jc w:val="center"/>
              <w:rPr>
                <w:rFonts w:ascii="Times New Roman" w:hAnsi="Times New Roman" w:cs="Times New Roman"/>
                <w:color w:val="000000"/>
                <w:sz w:val="28"/>
                <w:szCs w:val="28"/>
                <w:lang w:val="uk-UA"/>
              </w:rPr>
            </w:pPr>
            <w:r w:rsidRPr="00AA6BC7">
              <w:rPr>
                <w:rFonts w:ascii="Times New Roman" w:hAnsi="Times New Roman" w:cs="Times New Roman"/>
                <w:color w:val="000000"/>
                <w:sz w:val="28"/>
                <w:szCs w:val="28"/>
                <w:lang w:val="uk-UA"/>
              </w:rPr>
              <w:t>400</w:t>
            </w:r>
          </w:p>
        </w:tc>
        <w:tc>
          <w:tcPr>
            <w:tcW w:w="995" w:type="dxa"/>
            <w:shd w:val="clear" w:color="auto" w:fill="auto"/>
            <w:vAlign w:val="bottom"/>
          </w:tcPr>
          <w:p w14:paraId="6DEE0B5D" w14:textId="77777777" w:rsidR="00AA6BC7" w:rsidRPr="00AA6BC7" w:rsidRDefault="00AA6BC7" w:rsidP="00F27C07">
            <w:pPr>
              <w:jc w:val="center"/>
              <w:rPr>
                <w:rFonts w:ascii="Times New Roman" w:hAnsi="Times New Roman" w:cs="Times New Roman"/>
                <w:color w:val="000000"/>
                <w:sz w:val="28"/>
                <w:szCs w:val="28"/>
                <w:lang w:val="uk-UA" w:eastAsia="uk-UA"/>
              </w:rPr>
            </w:pPr>
            <w:r w:rsidRPr="00AA6BC7">
              <w:rPr>
                <w:rFonts w:ascii="Times New Roman" w:hAnsi="Times New Roman" w:cs="Times New Roman"/>
                <w:color w:val="000000"/>
                <w:sz w:val="28"/>
                <w:szCs w:val="28"/>
                <w:lang w:val="uk-UA"/>
              </w:rPr>
              <w:t>53</w:t>
            </w:r>
          </w:p>
        </w:tc>
        <w:tc>
          <w:tcPr>
            <w:tcW w:w="854" w:type="dxa"/>
            <w:shd w:val="clear" w:color="auto" w:fill="auto"/>
            <w:vAlign w:val="bottom"/>
          </w:tcPr>
          <w:p w14:paraId="6036D74F" w14:textId="77777777" w:rsidR="00AA6BC7" w:rsidRPr="00AA6BC7" w:rsidRDefault="00AA6BC7" w:rsidP="00F27C07">
            <w:pPr>
              <w:jc w:val="right"/>
              <w:rPr>
                <w:rFonts w:ascii="Times New Roman" w:hAnsi="Times New Roman" w:cs="Times New Roman"/>
                <w:color w:val="000000"/>
                <w:sz w:val="28"/>
                <w:szCs w:val="28"/>
                <w:lang w:val="uk-UA"/>
              </w:rPr>
            </w:pPr>
            <w:r w:rsidRPr="00AA6BC7">
              <w:rPr>
                <w:rFonts w:ascii="Times New Roman" w:hAnsi="Times New Roman" w:cs="Times New Roman"/>
                <w:color w:val="000000"/>
                <w:sz w:val="28"/>
                <w:szCs w:val="28"/>
                <w:lang w:val="uk-UA"/>
              </w:rPr>
              <w:t>1150</w:t>
            </w:r>
          </w:p>
        </w:tc>
        <w:tc>
          <w:tcPr>
            <w:tcW w:w="996" w:type="dxa"/>
            <w:shd w:val="clear" w:color="auto" w:fill="auto"/>
            <w:vAlign w:val="center"/>
          </w:tcPr>
          <w:p w14:paraId="32EEDA86" w14:textId="77777777" w:rsidR="00AA6BC7" w:rsidRPr="00AA6BC7" w:rsidRDefault="00AA6BC7" w:rsidP="00F27C07">
            <w:pPr>
              <w:jc w:val="center"/>
              <w:rPr>
                <w:rFonts w:ascii="Times New Roman" w:hAnsi="Times New Roman" w:cs="Times New Roman"/>
                <w:bCs/>
                <w:color w:val="000000"/>
                <w:sz w:val="28"/>
                <w:szCs w:val="28"/>
                <w:lang w:val="uk-UA" w:eastAsia="uk-UA"/>
              </w:rPr>
            </w:pPr>
            <w:r w:rsidRPr="00AA6BC7">
              <w:rPr>
                <w:rFonts w:ascii="Times New Roman" w:hAnsi="Times New Roman" w:cs="Times New Roman"/>
                <w:bCs/>
                <w:color w:val="000000"/>
                <w:sz w:val="28"/>
                <w:szCs w:val="28"/>
                <w:lang w:val="uk-UA"/>
              </w:rPr>
              <w:t>11</w:t>
            </w:r>
          </w:p>
        </w:tc>
        <w:tc>
          <w:tcPr>
            <w:tcW w:w="996" w:type="dxa"/>
            <w:shd w:val="clear" w:color="auto" w:fill="auto"/>
            <w:vAlign w:val="center"/>
          </w:tcPr>
          <w:p w14:paraId="104224F1" w14:textId="77777777" w:rsidR="00AA6BC7" w:rsidRPr="00AA6BC7" w:rsidRDefault="00AA6BC7" w:rsidP="00F27C07">
            <w:pPr>
              <w:jc w:val="center"/>
              <w:rPr>
                <w:rFonts w:ascii="Times New Roman" w:hAnsi="Times New Roman" w:cs="Times New Roman"/>
                <w:bCs/>
                <w:color w:val="000000"/>
                <w:sz w:val="28"/>
                <w:szCs w:val="28"/>
                <w:lang w:val="uk-UA"/>
              </w:rPr>
            </w:pPr>
            <w:r w:rsidRPr="00AA6BC7">
              <w:rPr>
                <w:rFonts w:ascii="Times New Roman" w:hAnsi="Times New Roman" w:cs="Times New Roman"/>
                <w:bCs/>
                <w:color w:val="000000"/>
                <w:sz w:val="28"/>
                <w:szCs w:val="28"/>
                <w:lang w:val="uk-UA"/>
              </w:rPr>
              <w:t>206</w:t>
            </w:r>
          </w:p>
        </w:tc>
        <w:tc>
          <w:tcPr>
            <w:tcW w:w="992" w:type="dxa"/>
            <w:shd w:val="clear" w:color="auto" w:fill="auto"/>
            <w:vAlign w:val="bottom"/>
          </w:tcPr>
          <w:p w14:paraId="548FF85B" w14:textId="77777777" w:rsidR="00AA6BC7" w:rsidRPr="00AA6BC7" w:rsidRDefault="00AA6BC7" w:rsidP="00F27C07">
            <w:pPr>
              <w:jc w:val="center"/>
              <w:rPr>
                <w:rFonts w:ascii="Times New Roman" w:hAnsi="Times New Roman" w:cs="Times New Roman"/>
                <w:color w:val="000000"/>
                <w:sz w:val="28"/>
                <w:szCs w:val="28"/>
                <w:lang w:val="uk-UA" w:eastAsia="uk-UA"/>
              </w:rPr>
            </w:pPr>
            <w:r w:rsidRPr="00AA6BC7">
              <w:rPr>
                <w:rFonts w:ascii="Times New Roman" w:hAnsi="Times New Roman" w:cs="Times New Roman"/>
                <w:color w:val="000000"/>
                <w:sz w:val="28"/>
                <w:szCs w:val="28"/>
                <w:lang w:val="uk-UA" w:eastAsia="uk-UA"/>
              </w:rPr>
              <w:t>86</w:t>
            </w:r>
          </w:p>
        </w:tc>
        <w:tc>
          <w:tcPr>
            <w:tcW w:w="851" w:type="dxa"/>
            <w:shd w:val="clear" w:color="auto" w:fill="auto"/>
            <w:vAlign w:val="bottom"/>
          </w:tcPr>
          <w:p w14:paraId="3237ADDA" w14:textId="77777777" w:rsidR="00AA6BC7" w:rsidRPr="00AA6BC7" w:rsidRDefault="00AA6BC7" w:rsidP="00F27C07">
            <w:pPr>
              <w:jc w:val="right"/>
              <w:rPr>
                <w:rFonts w:ascii="Times New Roman" w:hAnsi="Times New Roman" w:cs="Times New Roman"/>
                <w:color w:val="000000"/>
                <w:sz w:val="28"/>
                <w:szCs w:val="28"/>
                <w:lang w:val="uk-UA"/>
              </w:rPr>
            </w:pPr>
            <w:r w:rsidRPr="00AA6BC7">
              <w:rPr>
                <w:rFonts w:ascii="Times New Roman" w:hAnsi="Times New Roman" w:cs="Times New Roman"/>
                <w:color w:val="000000"/>
                <w:sz w:val="28"/>
                <w:szCs w:val="28"/>
                <w:lang w:val="uk-UA"/>
              </w:rPr>
              <w:t>1756</w:t>
            </w:r>
          </w:p>
        </w:tc>
      </w:tr>
      <w:tr w:rsidR="00AA6BC7" w:rsidRPr="00AA6BC7" w14:paraId="70F21042" w14:textId="77777777" w:rsidTr="00F27C07">
        <w:trPr>
          <w:trHeight w:val="711"/>
          <w:jc w:val="center"/>
        </w:trPr>
        <w:tc>
          <w:tcPr>
            <w:tcW w:w="3719" w:type="dxa"/>
            <w:shd w:val="clear" w:color="auto" w:fill="auto"/>
          </w:tcPr>
          <w:p w14:paraId="5398010D" w14:textId="77777777" w:rsidR="00AA6BC7" w:rsidRPr="00AA6BC7" w:rsidRDefault="00AA6BC7" w:rsidP="00F27C07">
            <w:pPr>
              <w:rPr>
                <w:rFonts w:ascii="Times New Roman" w:hAnsi="Times New Roman" w:cs="Times New Roman"/>
                <w:sz w:val="28"/>
                <w:szCs w:val="28"/>
                <w:lang w:val="uk-UA"/>
              </w:rPr>
            </w:pPr>
            <w:r w:rsidRPr="00AA6BC7">
              <w:rPr>
                <w:rFonts w:ascii="Times New Roman" w:hAnsi="Times New Roman" w:cs="Times New Roman"/>
                <w:bCs/>
                <w:sz w:val="28"/>
                <w:szCs w:val="28"/>
                <w:lang w:val="uk-UA"/>
              </w:rPr>
              <w:t>Еколого-натуралістичний відділ</w:t>
            </w:r>
          </w:p>
        </w:tc>
        <w:tc>
          <w:tcPr>
            <w:tcW w:w="962" w:type="dxa"/>
            <w:shd w:val="clear" w:color="auto" w:fill="auto"/>
            <w:vAlign w:val="bottom"/>
          </w:tcPr>
          <w:p w14:paraId="096D279E" w14:textId="77777777" w:rsidR="00AA6BC7" w:rsidRPr="00AA6BC7" w:rsidRDefault="00AA6BC7" w:rsidP="00F27C07">
            <w:pPr>
              <w:jc w:val="center"/>
              <w:rPr>
                <w:rFonts w:ascii="Times New Roman" w:hAnsi="Times New Roman" w:cs="Times New Roman"/>
                <w:sz w:val="28"/>
                <w:szCs w:val="28"/>
                <w:lang w:val="uk-UA"/>
              </w:rPr>
            </w:pPr>
          </w:p>
        </w:tc>
        <w:tc>
          <w:tcPr>
            <w:tcW w:w="997" w:type="dxa"/>
            <w:shd w:val="clear" w:color="auto" w:fill="auto"/>
            <w:vAlign w:val="bottom"/>
          </w:tcPr>
          <w:p w14:paraId="3B958E59" w14:textId="77777777" w:rsidR="00AA6BC7" w:rsidRPr="00AA6BC7" w:rsidRDefault="00AA6BC7" w:rsidP="00F27C07">
            <w:pPr>
              <w:jc w:val="center"/>
              <w:rPr>
                <w:rFonts w:ascii="Times New Roman" w:hAnsi="Times New Roman" w:cs="Times New Roman"/>
                <w:sz w:val="28"/>
                <w:szCs w:val="28"/>
                <w:lang w:val="uk-UA"/>
              </w:rPr>
            </w:pPr>
          </w:p>
        </w:tc>
        <w:tc>
          <w:tcPr>
            <w:tcW w:w="995" w:type="dxa"/>
            <w:shd w:val="clear" w:color="auto" w:fill="auto"/>
            <w:vAlign w:val="bottom"/>
          </w:tcPr>
          <w:p w14:paraId="7382BDC7" w14:textId="77777777" w:rsidR="00AA6BC7" w:rsidRPr="00AA6BC7" w:rsidRDefault="00AA6BC7" w:rsidP="00F27C07">
            <w:pPr>
              <w:jc w:val="center"/>
              <w:rPr>
                <w:rFonts w:ascii="Times New Roman" w:hAnsi="Times New Roman" w:cs="Times New Roman"/>
                <w:sz w:val="28"/>
                <w:szCs w:val="28"/>
                <w:lang w:val="uk-UA"/>
              </w:rPr>
            </w:pPr>
            <w:r w:rsidRPr="00AA6BC7">
              <w:rPr>
                <w:rFonts w:ascii="Times New Roman" w:hAnsi="Times New Roman" w:cs="Times New Roman"/>
                <w:sz w:val="28"/>
                <w:szCs w:val="28"/>
                <w:lang w:val="uk-UA"/>
              </w:rPr>
              <w:t>1</w:t>
            </w:r>
          </w:p>
        </w:tc>
        <w:tc>
          <w:tcPr>
            <w:tcW w:w="854" w:type="dxa"/>
            <w:shd w:val="clear" w:color="auto" w:fill="auto"/>
            <w:vAlign w:val="bottom"/>
          </w:tcPr>
          <w:p w14:paraId="79B76623" w14:textId="77777777" w:rsidR="00AA6BC7" w:rsidRPr="00AA6BC7" w:rsidRDefault="00AA6BC7" w:rsidP="00F27C07">
            <w:pPr>
              <w:jc w:val="center"/>
              <w:rPr>
                <w:rFonts w:ascii="Times New Roman" w:hAnsi="Times New Roman" w:cs="Times New Roman"/>
                <w:sz w:val="28"/>
                <w:szCs w:val="28"/>
                <w:lang w:val="uk-UA"/>
              </w:rPr>
            </w:pPr>
            <w:r w:rsidRPr="00AA6BC7">
              <w:rPr>
                <w:rFonts w:ascii="Times New Roman" w:hAnsi="Times New Roman" w:cs="Times New Roman"/>
                <w:sz w:val="28"/>
                <w:szCs w:val="28"/>
                <w:lang w:val="uk-UA"/>
              </w:rPr>
              <w:t>25</w:t>
            </w:r>
          </w:p>
        </w:tc>
        <w:tc>
          <w:tcPr>
            <w:tcW w:w="996" w:type="dxa"/>
            <w:shd w:val="clear" w:color="auto" w:fill="auto"/>
          </w:tcPr>
          <w:p w14:paraId="0BD64DD2" w14:textId="77777777" w:rsidR="00AA6BC7" w:rsidRPr="00AA6BC7" w:rsidRDefault="00AA6BC7" w:rsidP="00F27C07">
            <w:pPr>
              <w:jc w:val="center"/>
              <w:rPr>
                <w:rFonts w:ascii="Times New Roman" w:hAnsi="Times New Roman" w:cs="Times New Roman"/>
                <w:sz w:val="28"/>
                <w:szCs w:val="28"/>
                <w:lang w:val="uk-UA"/>
              </w:rPr>
            </w:pPr>
          </w:p>
        </w:tc>
        <w:tc>
          <w:tcPr>
            <w:tcW w:w="996" w:type="dxa"/>
            <w:shd w:val="clear" w:color="auto" w:fill="auto"/>
          </w:tcPr>
          <w:p w14:paraId="37742391" w14:textId="77777777" w:rsidR="00AA6BC7" w:rsidRPr="00AA6BC7" w:rsidRDefault="00AA6BC7" w:rsidP="00F27C07">
            <w:pPr>
              <w:jc w:val="center"/>
              <w:rPr>
                <w:rFonts w:ascii="Times New Roman" w:hAnsi="Times New Roman" w:cs="Times New Roman"/>
                <w:sz w:val="28"/>
                <w:szCs w:val="28"/>
                <w:lang w:val="uk-UA"/>
              </w:rPr>
            </w:pPr>
          </w:p>
        </w:tc>
        <w:tc>
          <w:tcPr>
            <w:tcW w:w="992" w:type="dxa"/>
            <w:shd w:val="clear" w:color="auto" w:fill="auto"/>
            <w:vAlign w:val="bottom"/>
          </w:tcPr>
          <w:p w14:paraId="7D8546F1" w14:textId="77777777" w:rsidR="00AA6BC7" w:rsidRPr="00AA6BC7" w:rsidRDefault="00AA6BC7" w:rsidP="00F27C07">
            <w:pPr>
              <w:jc w:val="center"/>
              <w:rPr>
                <w:rFonts w:ascii="Times New Roman" w:hAnsi="Times New Roman" w:cs="Times New Roman"/>
                <w:sz w:val="28"/>
                <w:szCs w:val="28"/>
                <w:lang w:val="uk-UA"/>
              </w:rPr>
            </w:pPr>
            <w:r w:rsidRPr="00AA6BC7">
              <w:rPr>
                <w:rFonts w:ascii="Times New Roman" w:hAnsi="Times New Roman" w:cs="Times New Roman"/>
                <w:sz w:val="28"/>
                <w:szCs w:val="28"/>
                <w:lang w:val="uk-UA"/>
              </w:rPr>
              <w:t>1</w:t>
            </w:r>
          </w:p>
        </w:tc>
        <w:tc>
          <w:tcPr>
            <w:tcW w:w="851" w:type="dxa"/>
            <w:shd w:val="clear" w:color="auto" w:fill="auto"/>
            <w:vAlign w:val="bottom"/>
          </w:tcPr>
          <w:p w14:paraId="7CFF8083" w14:textId="77777777" w:rsidR="00AA6BC7" w:rsidRPr="00AA6BC7" w:rsidRDefault="00AA6BC7" w:rsidP="00F27C07">
            <w:pPr>
              <w:jc w:val="center"/>
              <w:rPr>
                <w:rFonts w:ascii="Times New Roman" w:hAnsi="Times New Roman" w:cs="Times New Roman"/>
                <w:sz w:val="28"/>
                <w:szCs w:val="28"/>
                <w:lang w:val="uk-UA"/>
              </w:rPr>
            </w:pPr>
            <w:r w:rsidRPr="00AA6BC7">
              <w:rPr>
                <w:rFonts w:ascii="Times New Roman" w:hAnsi="Times New Roman" w:cs="Times New Roman"/>
                <w:sz w:val="28"/>
                <w:szCs w:val="28"/>
                <w:lang w:val="uk-UA"/>
              </w:rPr>
              <w:t>25</w:t>
            </w:r>
          </w:p>
        </w:tc>
      </w:tr>
      <w:tr w:rsidR="00AA6BC7" w:rsidRPr="00AA6BC7" w14:paraId="633E71D7" w14:textId="77777777" w:rsidTr="00F27C07">
        <w:trPr>
          <w:trHeight w:val="692"/>
          <w:jc w:val="center"/>
        </w:trPr>
        <w:tc>
          <w:tcPr>
            <w:tcW w:w="3719" w:type="dxa"/>
            <w:shd w:val="clear" w:color="auto" w:fill="auto"/>
          </w:tcPr>
          <w:p w14:paraId="116698C2" w14:textId="77777777" w:rsidR="00AA6BC7" w:rsidRPr="00AA6BC7" w:rsidRDefault="00AA6BC7" w:rsidP="00F27C07">
            <w:pPr>
              <w:rPr>
                <w:rFonts w:ascii="Times New Roman" w:hAnsi="Times New Roman" w:cs="Times New Roman"/>
                <w:sz w:val="28"/>
                <w:szCs w:val="28"/>
                <w:lang w:val="uk-UA"/>
              </w:rPr>
            </w:pPr>
            <w:r w:rsidRPr="00AA6BC7">
              <w:rPr>
                <w:rFonts w:ascii="Times New Roman" w:hAnsi="Times New Roman" w:cs="Times New Roman"/>
                <w:sz w:val="28"/>
                <w:szCs w:val="28"/>
                <w:lang w:val="uk-UA"/>
              </w:rPr>
              <w:t xml:space="preserve">Соціально-реабілітаційний відділ </w:t>
            </w:r>
          </w:p>
        </w:tc>
        <w:tc>
          <w:tcPr>
            <w:tcW w:w="962" w:type="dxa"/>
            <w:shd w:val="clear" w:color="auto" w:fill="auto"/>
            <w:vAlign w:val="bottom"/>
          </w:tcPr>
          <w:p w14:paraId="27FF09CB" w14:textId="77777777" w:rsidR="00AA6BC7" w:rsidRPr="00AA6BC7" w:rsidRDefault="00AA6BC7" w:rsidP="00F27C07">
            <w:pPr>
              <w:jc w:val="right"/>
              <w:rPr>
                <w:rFonts w:ascii="Times New Roman" w:hAnsi="Times New Roman" w:cs="Times New Roman"/>
                <w:color w:val="000000"/>
                <w:sz w:val="28"/>
                <w:szCs w:val="28"/>
                <w:lang w:val="uk-UA"/>
              </w:rPr>
            </w:pPr>
          </w:p>
        </w:tc>
        <w:tc>
          <w:tcPr>
            <w:tcW w:w="997" w:type="dxa"/>
            <w:shd w:val="clear" w:color="auto" w:fill="auto"/>
            <w:vAlign w:val="bottom"/>
          </w:tcPr>
          <w:p w14:paraId="7E2776E0" w14:textId="77777777" w:rsidR="00AA6BC7" w:rsidRPr="00AA6BC7" w:rsidRDefault="00AA6BC7" w:rsidP="00F27C07">
            <w:pPr>
              <w:jc w:val="right"/>
              <w:rPr>
                <w:rFonts w:ascii="Times New Roman" w:hAnsi="Times New Roman" w:cs="Times New Roman"/>
                <w:color w:val="000000"/>
                <w:sz w:val="28"/>
                <w:szCs w:val="28"/>
                <w:lang w:val="uk-UA"/>
              </w:rPr>
            </w:pPr>
          </w:p>
        </w:tc>
        <w:tc>
          <w:tcPr>
            <w:tcW w:w="995" w:type="dxa"/>
            <w:shd w:val="clear" w:color="auto" w:fill="auto"/>
            <w:vAlign w:val="bottom"/>
          </w:tcPr>
          <w:p w14:paraId="4B08702D" w14:textId="77777777" w:rsidR="00AA6BC7" w:rsidRPr="00AA6BC7" w:rsidRDefault="00AA6BC7" w:rsidP="00F27C07">
            <w:pPr>
              <w:jc w:val="center"/>
              <w:rPr>
                <w:rFonts w:ascii="Times New Roman" w:hAnsi="Times New Roman" w:cs="Times New Roman"/>
                <w:color w:val="000000"/>
                <w:sz w:val="28"/>
                <w:szCs w:val="28"/>
                <w:lang w:val="uk-UA"/>
              </w:rPr>
            </w:pPr>
            <w:r w:rsidRPr="00AA6BC7">
              <w:rPr>
                <w:rFonts w:ascii="Times New Roman" w:hAnsi="Times New Roman" w:cs="Times New Roman"/>
                <w:color w:val="000000"/>
                <w:sz w:val="28"/>
                <w:szCs w:val="28"/>
                <w:lang w:val="uk-UA"/>
              </w:rPr>
              <w:t>2</w:t>
            </w:r>
          </w:p>
        </w:tc>
        <w:tc>
          <w:tcPr>
            <w:tcW w:w="854" w:type="dxa"/>
            <w:shd w:val="clear" w:color="auto" w:fill="auto"/>
            <w:vAlign w:val="bottom"/>
          </w:tcPr>
          <w:p w14:paraId="1DC4517B" w14:textId="77777777" w:rsidR="00AA6BC7" w:rsidRPr="00AA6BC7" w:rsidRDefault="00AA6BC7" w:rsidP="00F27C07">
            <w:pPr>
              <w:jc w:val="center"/>
              <w:rPr>
                <w:rFonts w:ascii="Times New Roman" w:hAnsi="Times New Roman" w:cs="Times New Roman"/>
                <w:color w:val="000000"/>
                <w:sz w:val="28"/>
                <w:szCs w:val="28"/>
                <w:lang w:val="uk-UA"/>
              </w:rPr>
            </w:pPr>
            <w:r w:rsidRPr="00AA6BC7">
              <w:rPr>
                <w:rFonts w:ascii="Times New Roman" w:hAnsi="Times New Roman" w:cs="Times New Roman"/>
                <w:color w:val="000000"/>
                <w:sz w:val="28"/>
                <w:szCs w:val="28"/>
                <w:lang w:val="uk-UA"/>
              </w:rPr>
              <w:t>40</w:t>
            </w:r>
          </w:p>
        </w:tc>
        <w:tc>
          <w:tcPr>
            <w:tcW w:w="996" w:type="dxa"/>
            <w:shd w:val="clear" w:color="auto" w:fill="auto"/>
          </w:tcPr>
          <w:p w14:paraId="0F769B14" w14:textId="77777777" w:rsidR="00AA6BC7" w:rsidRPr="00AA6BC7" w:rsidRDefault="00AA6BC7" w:rsidP="00F27C07">
            <w:pPr>
              <w:jc w:val="center"/>
              <w:rPr>
                <w:rFonts w:ascii="Times New Roman" w:hAnsi="Times New Roman" w:cs="Times New Roman"/>
                <w:sz w:val="28"/>
                <w:szCs w:val="28"/>
                <w:lang w:val="uk-UA"/>
              </w:rPr>
            </w:pPr>
          </w:p>
        </w:tc>
        <w:tc>
          <w:tcPr>
            <w:tcW w:w="996" w:type="dxa"/>
            <w:shd w:val="clear" w:color="auto" w:fill="auto"/>
          </w:tcPr>
          <w:p w14:paraId="5427F501" w14:textId="77777777" w:rsidR="00AA6BC7" w:rsidRPr="00AA6BC7" w:rsidRDefault="00AA6BC7" w:rsidP="00F27C07">
            <w:pPr>
              <w:jc w:val="center"/>
              <w:rPr>
                <w:rFonts w:ascii="Times New Roman" w:hAnsi="Times New Roman" w:cs="Times New Roman"/>
                <w:sz w:val="28"/>
                <w:szCs w:val="28"/>
                <w:lang w:val="uk-UA"/>
              </w:rPr>
            </w:pPr>
          </w:p>
        </w:tc>
        <w:tc>
          <w:tcPr>
            <w:tcW w:w="992" w:type="dxa"/>
            <w:shd w:val="clear" w:color="auto" w:fill="auto"/>
            <w:vAlign w:val="bottom"/>
          </w:tcPr>
          <w:p w14:paraId="1BEEFDAF" w14:textId="77777777" w:rsidR="00AA6BC7" w:rsidRPr="00AA6BC7" w:rsidRDefault="00AA6BC7" w:rsidP="00F27C07">
            <w:pPr>
              <w:jc w:val="center"/>
              <w:rPr>
                <w:rFonts w:ascii="Times New Roman" w:hAnsi="Times New Roman" w:cs="Times New Roman"/>
                <w:color w:val="000000"/>
                <w:sz w:val="28"/>
                <w:szCs w:val="28"/>
                <w:lang w:val="uk-UA" w:eastAsia="uk-UA"/>
              </w:rPr>
            </w:pPr>
            <w:r w:rsidRPr="00AA6BC7">
              <w:rPr>
                <w:rFonts w:ascii="Times New Roman" w:hAnsi="Times New Roman" w:cs="Times New Roman"/>
                <w:color w:val="000000"/>
                <w:sz w:val="28"/>
                <w:szCs w:val="28"/>
                <w:lang w:val="uk-UA"/>
              </w:rPr>
              <w:t>2</w:t>
            </w:r>
          </w:p>
        </w:tc>
        <w:tc>
          <w:tcPr>
            <w:tcW w:w="851" w:type="dxa"/>
            <w:shd w:val="clear" w:color="auto" w:fill="auto"/>
            <w:vAlign w:val="bottom"/>
          </w:tcPr>
          <w:p w14:paraId="3A86DFA4" w14:textId="77777777" w:rsidR="00AA6BC7" w:rsidRPr="00AA6BC7" w:rsidRDefault="00AA6BC7" w:rsidP="00F27C07">
            <w:pPr>
              <w:jc w:val="center"/>
              <w:rPr>
                <w:rFonts w:ascii="Times New Roman" w:hAnsi="Times New Roman" w:cs="Times New Roman"/>
                <w:color w:val="000000"/>
                <w:sz w:val="28"/>
                <w:szCs w:val="28"/>
                <w:lang w:val="uk-UA"/>
              </w:rPr>
            </w:pPr>
            <w:r w:rsidRPr="00AA6BC7">
              <w:rPr>
                <w:rFonts w:ascii="Times New Roman" w:hAnsi="Times New Roman" w:cs="Times New Roman"/>
                <w:color w:val="000000"/>
                <w:sz w:val="28"/>
                <w:szCs w:val="28"/>
                <w:lang w:val="uk-UA"/>
              </w:rPr>
              <w:t>40</w:t>
            </w:r>
          </w:p>
        </w:tc>
      </w:tr>
      <w:tr w:rsidR="00AA6BC7" w:rsidRPr="00AA6BC7" w14:paraId="28979AFA" w14:textId="77777777" w:rsidTr="00F27C07">
        <w:trPr>
          <w:trHeight w:val="277"/>
          <w:jc w:val="center"/>
        </w:trPr>
        <w:tc>
          <w:tcPr>
            <w:tcW w:w="3719" w:type="dxa"/>
            <w:shd w:val="clear" w:color="auto" w:fill="auto"/>
          </w:tcPr>
          <w:p w14:paraId="6DA22815" w14:textId="77777777" w:rsidR="00AA6BC7" w:rsidRPr="00AA6BC7" w:rsidRDefault="00AA6BC7" w:rsidP="00F27C07">
            <w:pPr>
              <w:rPr>
                <w:rFonts w:ascii="Times New Roman" w:hAnsi="Times New Roman" w:cs="Times New Roman"/>
                <w:sz w:val="28"/>
                <w:szCs w:val="28"/>
                <w:lang w:val="uk-UA"/>
              </w:rPr>
            </w:pPr>
            <w:r w:rsidRPr="00AA6BC7">
              <w:rPr>
                <w:rFonts w:ascii="Times New Roman" w:hAnsi="Times New Roman" w:cs="Times New Roman"/>
                <w:sz w:val="28"/>
                <w:szCs w:val="28"/>
                <w:lang w:val="uk-UA"/>
              </w:rPr>
              <w:t xml:space="preserve">Гуманітарний відділ </w:t>
            </w:r>
          </w:p>
        </w:tc>
        <w:tc>
          <w:tcPr>
            <w:tcW w:w="962" w:type="dxa"/>
            <w:shd w:val="clear" w:color="auto" w:fill="auto"/>
            <w:vAlign w:val="bottom"/>
          </w:tcPr>
          <w:p w14:paraId="00E8ABD0" w14:textId="77777777" w:rsidR="00AA6BC7" w:rsidRPr="00AA6BC7" w:rsidRDefault="00AA6BC7" w:rsidP="00F27C07">
            <w:pPr>
              <w:jc w:val="center"/>
              <w:rPr>
                <w:rFonts w:ascii="Times New Roman" w:hAnsi="Times New Roman" w:cs="Times New Roman"/>
                <w:color w:val="000000"/>
                <w:sz w:val="28"/>
                <w:szCs w:val="28"/>
                <w:lang w:val="uk-UA"/>
              </w:rPr>
            </w:pPr>
            <w:r w:rsidRPr="00AA6BC7">
              <w:rPr>
                <w:rFonts w:ascii="Times New Roman" w:hAnsi="Times New Roman" w:cs="Times New Roman"/>
                <w:color w:val="000000"/>
                <w:sz w:val="28"/>
                <w:szCs w:val="28"/>
                <w:lang w:val="uk-UA"/>
              </w:rPr>
              <w:t>32</w:t>
            </w:r>
          </w:p>
        </w:tc>
        <w:tc>
          <w:tcPr>
            <w:tcW w:w="997" w:type="dxa"/>
            <w:shd w:val="clear" w:color="auto" w:fill="auto"/>
            <w:vAlign w:val="bottom"/>
          </w:tcPr>
          <w:p w14:paraId="7913F98A" w14:textId="77777777" w:rsidR="00AA6BC7" w:rsidRPr="00AA6BC7" w:rsidRDefault="00AA6BC7" w:rsidP="00F27C07">
            <w:pPr>
              <w:jc w:val="center"/>
              <w:rPr>
                <w:rFonts w:ascii="Times New Roman" w:hAnsi="Times New Roman" w:cs="Times New Roman"/>
                <w:color w:val="000000"/>
                <w:sz w:val="28"/>
                <w:szCs w:val="28"/>
                <w:lang w:val="uk-UA"/>
              </w:rPr>
            </w:pPr>
            <w:r w:rsidRPr="00AA6BC7">
              <w:rPr>
                <w:rFonts w:ascii="Times New Roman" w:hAnsi="Times New Roman" w:cs="Times New Roman"/>
                <w:color w:val="000000"/>
                <w:sz w:val="28"/>
                <w:szCs w:val="28"/>
                <w:lang w:val="uk-UA"/>
              </w:rPr>
              <w:t>640</w:t>
            </w:r>
          </w:p>
        </w:tc>
        <w:tc>
          <w:tcPr>
            <w:tcW w:w="995" w:type="dxa"/>
            <w:shd w:val="clear" w:color="auto" w:fill="auto"/>
          </w:tcPr>
          <w:p w14:paraId="0E591F12" w14:textId="77777777" w:rsidR="00AA6BC7" w:rsidRPr="00AA6BC7" w:rsidRDefault="00AA6BC7" w:rsidP="00F27C07">
            <w:pPr>
              <w:jc w:val="center"/>
              <w:rPr>
                <w:rFonts w:ascii="Times New Roman" w:hAnsi="Times New Roman" w:cs="Times New Roman"/>
                <w:sz w:val="28"/>
                <w:szCs w:val="28"/>
                <w:lang w:val="uk-UA"/>
              </w:rPr>
            </w:pPr>
          </w:p>
          <w:p w14:paraId="0C099ED4" w14:textId="77777777" w:rsidR="00AA6BC7" w:rsidRPr="00AA6BC7" w:rsidRDefault="00AA6BC7" w:rsidP="00F27C07">
            <w:pPr>
              <w:jc w:val="center"/>
              <w:rPr>
                <w:rFonts w:ascii="Times New Roman" w:hAnsi="Times New Roman" w:cs="Times New Roman"/>
                <w:sz w:val="28"/>
                <w:szCs w:val="28"/>
                <w:lang w:val="uk-UA"/>
              </w:rPr>
            </w:pPr>
            <w:r w:rsidRPr="00AA6BC7">
              <w:rPr>
                <w:rFonts w:ascii="Times New Roman" w:hAnsi="Times New Roman" w:cs="Times New Roman"/>
                <w:sz w:val="28"/>
                <w:szCs w:val="28"/>
                <w:lang w:val="uk-UA"/>
              </w:rPr>
              <w:t>3</w:t>
            </w:r>
          </w:p>
        </w:tc>
        <w:tc>
          <w:tcPr>
            <w:tcW w:w="854" w:type="dxa"/>
            <w:shd w:val="clear" w:color="auto" w:fill="auto"/>
          </w:tcPr>
          <w:p w14:paraId="681EE1B6" w14:textId="77777777" w:rsidR="00AA6BC7" w:rsidRPr="00AA6BC7" w:rsidRDefault="00AA6BC7" w:rsidP="00F27C07">
            <w:pPr>
              <w:jc w:val="center"/>
              <w:rPr>
                <w:rFonts w:ascii="Times New Roman" w:hAnsi="Times New Roman" w:cs="Times New Roman"/>
                <w:sz w:val="28"/>
                <w:szCs w:val="28"/>
                <w:lang w:val="uk-UA"/>
              </w:rPr>
            </w:pPr>
          </w:p>
          <w:p w14:paraId="03C5F3E3" w14:textId="77777777" w:rsidR="00AA6BC7" w:rsidRPr="00AA6BC7" w:rsidRDefault="00AA6BC7" w:rsidP="00F27C07">
            <w:pPr>
              <w:jc w:val="center"/>
              <w:rPr>
                <w:rFonts w:ascii="Times New Roman" w:hAnsi="Times New Roman" w:cs="Times New Roman"/>
                <w:sz w:val="28"/>
                <w:szCs w:val="28"/>
                <w:lang w:val="uk-UA"/>
              </w:rPr>
            </w:pPr>
            <w:r w:rsidRPr="00AA6BC7">
              <w:rPr>
                <w:rFonts w:ascii="Times New Roman" w:hAnsi="Times New Roman" w:cs="Times New Roman"/>
                <w:sz w:val="28"/>
                <w:szCs w:val="28"/>
                <w:lang w:val="uk-UA"/>
              </w:rPr>
              <w:t>45</w:t>
            </w:r>
          </w:p>
        </w:tc>
        <w:tc>
          <w:tcPr>
            <w:tcW w:w="996" w:type="dxa"/>
            <w:shd w:val="clear" w:color="auto" w:fill="auto"/>
          </w:tcPr>
          <w:p w14:paraId="5C2A0D1A" w14:textId="77777777" w:rsidR="00AA6BC7" w:rsidRPr="00AA6BC7" w:rsidRDefault="00AA6BC7" w:rsidP="00F27C07">
            <w:pPr>
              <w:jc w:val="center"/>
              <w:rPr>
                <w:rFonts w:ascii="Times New Roman" w:hAnsi="Times New Roman" w:cs="Times New Roman"/>
                <w:sz w:val="28"/>
                <w:szCs w:val="28"/>
                <w:lang w:val="uk-UA"/>
              </w:rPr>
            </w:pPr>
          </w:p>
          <w:p w14:paraId="54457CC7" w14:textId="77777777" w:rsidR="00AA6BC7" w:rsidRPr="00AA6BC7" w:rsidRDefault="00AA6BC7" w:rsidP="00F27C07">
            <w:pPr>
              <w:jc w:val="center"/>
              <w:rPr>
                <w:rFonts w:ascii="Times New Roman" w:hAnsi="Times New Roman" w:cs="Times New Roman"/>
                <w:sz w:val="28"/>
                <w:szCs w:val="28"/>
                <w:lang w:val="uk-UA"/>
              </w:rPr>
            </w:pPr>
            <w:r w:rsidRPr="00AA6BC7">
              <w:rPr>
                <w:rFonts w:ascii="Times New Roman" w:hAnsi="Times New Roman" w:cs="Times New Roman"/>
                <w:sz w:val="28"/>
                <w:szCs w:val="28"/>
                <w:lang w:val="uk-UA"/>
              </w:rPr>
              <w:t>1</w:t>
            </w:r>
          </w:p>
        </w:tc>
        <w:tc>
          <w:tcPr>
            <w:tcW w:w="996" w:type="dxa"/>
            <w:shd w:val="clear" w:color="auto" w:fill="auto"/>
          </w:tcPr>
          <w:p w14:paraId="08D0D26F" w14:textId="77777777" w:rsidR="00AA6BC7" w:rsidRPr="00AA6BC7" w:rsidRDefault="00AA6BC7" w:rsidP="00F27C07">
            <w:pPr>
              <w:jc w:val="center"/>
              <w:rPr>
                <w:rFonts w:ascii="Times New Roman" w:hAnsi="Times New Roman" w:cs="Times New Roman"/>
                <w:sz w:val="28"/>
                <w:szCs w:val="28"/>
                <w:lang w:val="uk-UA"/>
              </w:rPr>
            </w:pPr>
          </w:p>
          <w:p w14:paraId="4E25B4A1" w14:textId="77777777" w:rsidR="00AA6BC7" w:rsidRPr="00AA6BC7" w:rsidRDefault="00AA6BC7" w:rsidP="00F27C07">
            <w:pPr>
              <w:jc w:val="center"/>
              <w:rPr>
                <w:rFonts w:ascii="Times New Roman" w:hAnsi="Times New Roman" w:cs="Times New Roman"/>
                <w:sz w:val="28"/>
                <w:szCs w:val="28"/>
                <w:lang w:val="uk-UA"/>
              </w:rPr>
            </w:pPr>
            <w:r w:rsidRPr="00AA6BC7">
              <w:rPr>
                <w:rFonts w:ascii="Times New Roman" w:hAnsi="Times New Roman" w:cs="Times New Roman"/>
                <w:sz w:val="28"/>
                <w:szCs w:val="28"/>
                <w:lang w:val="uk-UA"/>
              </w:rPr>
              <w:t>21</w:t>
            </w:r>
          </w:p>
        </w:tc>
        <w:tc>
          <w:tcPr>
            <w:tcW w:w="992" w:type="dxa"/>
            <w:shd w:val="clear" w:color="auto" w:fill="auto"/>
            <w:vAlign w:val="bottom"/>
          </w:tcPr>
          <w:p w14:paraId="178F6932" w14:textId="77777777" w:rsidR="00AA6BC7" w:rsidRPr="00AA6BC7" w:rsidRDefault="00AA6BC7" w:rsidP="00F27C07">
            <w:pPr>
              <w:jc w:val="center"/>
              <w:rPr>
                <w:rFonts w:ascii="Times New Roman" w:hAnsi="Times New Roman" w:cs="Times New Roman"/>
                <w:color w:val="000000"/>
                <w:sz w:val="28"/>
                <w:szCs w:val="28"/>
                <w:lang w:val="uk-UA" w:eastAsia="uk-UA"/>
              </w:rPr>
            </w:pPr>
            <w:r w:rsidRPr="00AA6BC7">
              <w:rPr>
                <w:rFonts w:ascii="Times New Roman" w:hAnsi="Times New Roman" w:cs="Times New Roman"/>
                <w:color w:val="000000"/>
                <w:sz w:val="28"/>
                <w:szCs w:val="28"/>
                <w:lang w:val="uk-UA"/>
              </w:rPr>
              <w:t>36</w:t>
            </w:r>
          </w:p>
        </w:tc>
        <w:tc>
          <w:tcPr>
            <w:tcW w:w="851" w:type="dxa"/>
            <w:shd w:val="clear" w:color="auto" w:fill="auto"/>
            <w:vAlign w:val="bottom"/>
          </w:tcPr>
          <w:p w14:paraId="73C35B6F" w14:textId="77777777" w:rsidR="00AA6BC7" w:rsidRPr="00AA6BC7" w:rsidRDefault="00AA6BC7" w:rsidP="00F27C07">
            <w:pPr>
              <w:jc w:val="center"/>
              <w:rPr>
                <w:rFonts w:ascii="Times New Roman" w:hAnsi="Times New Roman" w:cs="Times New Roman"/>
                <w:color w:val="000000"/>
                <w:sz w:val="28"/>
                <w:szCs w:val="28"/>
                <w:lang w:val="uk-UA"/>
              </w:rPr>
            </w:pPr>
            <w:r w:rsidRPr="00AA6BC7">
              <w:rPr>
                <w:rFonts w:ascii="Times New Roman" w:hAnsi="Times New Roman" w:cs="Times New Roman"/>
                <w:color w:val="000000"/>
                <w:sz w:val="28"/>
                <w:szCs w:val="28"/>
                <w:lang w:val="uk-UA"/>
              </w:rPr>
              <w:t>706</w:t>
            </w:r>
          </w:p>
        </w:tc>
      </w:tr>
      <w:tr w:rsidR="00AA6BC7" w:rsidRPr="00AA6BC7" w14:paraId="35A82722" w14:textId="77777777" w:rsidTr="00F27C07">
        <w:trPr>
          <w:trHeight w:val="277"/>
          <w:jc w:val="center"/>
        </w:trPr>
        <w:tc>
          <w:tcPr>
            <w:tcW w:w="3719" w:type="dxa"/>
            <w:shd w:val="clear" w:color="auto" w:fill="auto"/>
          </w:tcPr>
          <w:p w14:paraId="5B2120CA" w14:textId="77777777" w:rsidR="00AA6BC7" w:rsidRPr="00AA6BC7" w:rsidRDefault="00AA6BC7" w:rsidP="00F27C07">
            <w:pPr>
              <w:rPr>
                <w:rFonts w:ascii="Times New Roman" w:hAnsi="Times New Roman" w:cs="Times New Roman"/>
                <w:sz w:val="28"/>
                <w:szCs w:val="28"/>
                <w:lang w:val="uk-UA"/>
              </w:rPr>
            </w:pPr>
            <w:r w:rsidRPr="00AA6BC7">
              <w:rPr>
                <w:rFonts w:ascii="Times New Roman" w:hAnsi="Times New Roman" w:cs="Times New Roman"/>
                <w:color w:val="000000"/>
                <w:sz w:val="28"/>
                <w:szCs w:val="28"/>
                <w:lang w:val="uk-UA"/>
              </w:rPr>
              <w:t>Дослідницько-експериментальний напрям</w:t>
            </w:r>
          </w:p>
        </w:tc>
        <w:tc>
          <w:tcPr>
            <w:tcW w:w="962" w:type="dxa"/>
            <w:shd w:val="clear" w:color="auto" w:fill="auto"/>
            <w:vAlign w:val="bottom"/>
          </w:tcPr>
          <w:p w14:paraId="20F3D986" w14:textId="77777777" w:rsidR="00AA6BC7" w:rsidRPr="00AA6BC7" w:rsidRDefault="00AA6BC7" w:rsidP="00F27C07">
            <w:pPr>
              <w:jc w:val="center"/>
              <w:rPr>
                <w:rFonts w:ascii="Times New Roman" w:hAnsi="Times New Roman" w:cs="Times New Roman"/>
                <w:color w:val="000000"/>
                <w:sz w:val="28"/>
                <w:szCs w:val="28"/>
                <w:lang w:val="uk-UA"/>
              </w:rPr>
            </w:pPr>
          </w:p>
        </w:tc>
        <w:tc>
          <w:tcPr>
            <w:tcW w:w="997" w:type="dxa"/>
            <w:shd w:val="clear" w:color="auto" w:fill="auto"/>
            <w:vAlign w:val="bottom"/>
          </w:tcPr>
          <w:p w14:paraId="45ECB1FC" w14:textId="77777777" w:rsidR="00AA6BC7" w:rsidRPr="00AA6BC7" w:rsidRDefault="00AA6BC7" w:rsidP="00F27C07">
            <w:pPr>
              <w:jc w:val="center"/>
              <w:rPr>
                <w:rFonts w:ascii="Times New Roman" w:hAnsi="Times New Roman" w:cs="Times New Roman"/>
                <w:color w:val="000000"/>
                <w:sz w:val="28"/>
                <w:szCs w:val="28"/>
                <w:lang w:val="uk-UA"/>
              </w:rPr>
            </w:pPr>
          </w:p>
        </w:tc>
        <w:tc>
          <w:tcPr>
            <w:tcW w:w="995" w:type="dxa"/>
            <w:shd w:val="clear" w:color="auto" w:fill="auto"/>
          </w:tcPr>
          <w:p w14:paraId="2474F541" w14:textId="77777777" w:rsidR="00AA6BC7" w:rsidRPr="00AA6BC7" w:rsidRDefault="00AA6BC7" w:rsidP="00F27C07">
            <w:pPr>
              <w:jc w:val="center"/>
              <w:rPr>
                <w:rFonts w:ascii="Times New Roman" w:hAnsi="Times New Roman" w:cs="Times New Roman"/>
                <w:sz w:val="28"/>
                <w:szCs w:val="28"/>
                <w:lang w:val="uk-UA"/>
              </w:rPr>
            </w:pPr>
          </w:p>
          <w:p w14:paraId="35F176E3" w14:textId="77777777" w:rsidR="00AA6BC7" w:rsidRPr="00AA6BC7" w:rsidRDefault="00AA6BC7" w:rsidP="00F27C07">
            <w:pPr>
              <w:jc w:val="center"/>
              <w:rPr>
                <w:rFonts w:ascii="Times New Roman" w:hAnsi="Times New Roman" w:cs="Times New Roman"/>
                <w:sz w:val="28"/>
                <w:szCs w:val="28"/>
                <w:lang w:val="uk-UA"/>
              </w:rPr>
            </w:pPr>
            <w:r w:rsidRPr="00AA6BC7">
              <w:rPr>
                <w:rFonts w:ascii="Times New Roman" w:hAnsi="Times New Roman" w:cs="Times New Roman"/>
                <w:sz w:val="28"/>
                <w:szCs w:val="28"/>
                <w:lang w:val="uk-UA"/>
              </w:rPr>
              <w:t>1</w:t>
            </w:r>
          </w:p>
        </w:tc>
        <w:tc>
          <w:tcPr>
            <w:tcW w:w="854" w:type="dxa"/>
            <w:shd w:val="clear" w:color="auto" w:fill="auto"/>
          </w:tcPr>
          <w:p w14:paraId="0B6AA5C1" w14:textId="77777777" w:rsidR="00AA6BC7" w:rsidRPr="00AA6BC7" w:rsidRDefault="00AA6BC7" w:rsidP="00F27C07">
            <w:pPr>
              <w:jc w:val="center"/>
              <w:rPr>
                <w:rFonts w:ascii="Times New Roman" w:hAnsi="Times New Roman" w:cs="Times New Roman"/>
                <w:sz w:val="28"/>
                <w:szCs w:val="28"/>
                <w:lang w:val="uk-UA"/>
              </w:rPr>
            </w:pPr>
          </w:p>
          <w:p w14:paraId="156594F0" w14:textId="77777777" w:rsidR="00AA6BC7" w:rsidRPr="00AA6BC7" w:rsidRDefault="00AA6BC7" w:rsidP="00F27C07">
            <w:pPr>
              <w:jc w:val="center"/>
              <w:rPr>
                <w:rFonts w:ascii="Times New Roman" w:hAnsi="Times New Roman" w:cs="Times New Roman"/>
                <w:sz w:val="28"/>
                <w:szCs w:val="28"/>
                <w:lang w:val="uk-UA"/>
              </w:rPr>
            </w:pPr>
            <w:r w:rsidRPr="00AA6BC7">
              <w:rPr>
                <w:rFonts w:ascii="Times New Roman" w:hAnsi="Times New Roman" w:cs="Times New Roman"/>
                <w:sz w:val="28"/>
                <w:szCs w:val="28"/>
                <w:lang w:val="uk-UA"/>
              </w:rPr>
              <w:t>25</w:t>
            </w:r>
          </w:p>
        </w:tc>
        <w:tc>
          <w:tcPr>
            <w:tcW w:w="996" w:type="dxa"/>
            <w:shd w:val="clear" w:color="auto" w:fill="auto"/>
          </w:tcPr>
          <w:p w14:paraId="750F7B06" w14:textId="77777777" w:rsidR="00AA6BC7" w:rsidRPr="00AA6BC7" w:rsidRDefault="00AA6BC7" w:rsidP="00F27C07">
            <w:pPr>
              <w:jc w:val="center"/>
              <w:rPr>
                <w:rFonts w:ascii="Times New Roman" w:hAnsi="Times New Roman" w:cs="Times New Roman"/>
                <w:sz w:val="28"/>
                <w:szCs w:val="28"/>
                <w:lang w:val="uk-UA"/>
              </w:rPr>
            </w:pPr>
          </w:p>
        </w:tc>
        <w:tc>
          <w:tcPr>
            <w:tcW w:w="996" w:type="dxa"/>
            <w:shd w:val="clear" w:color="auto" w:fill="auto"/>
          </w:tcPr>
          <w:p w14:paraId="6DEF8C17" w14:textId="77777777" w:rsidR="00AA6BC7" w:rsidRPr="00AA6BC7" w:rsidRDefault="00AA6BC7" w:rsidP="00F27C07">
            <w:pPr>
              <w:jc w:val="center"/>
              <w:rPr>
                <w:rFonts w:ascii="Times New Roman" w:hAnsi="Times New Roman" w:cs="Times New Roman"/>
                <w:sz w:val="28"/>
                <w:szCs w:val="28"/>
                <w:lang w:val="uk-UA"/>
              </w:rPr>
            </w:pPr>
          </w:p>
        </w:tc>
        <w:tc>
          <w:tcPr>
            <w:tcW w:w="992" w:type="dxa"/>
            <w:shd w:val="clear" w:color="auto" w:fill="auto"/>
            <w:vAlign w:val="bottom"/>
          </w:tcPr>
          <w:p w14:paraId="19DE3263" w14:textId="77777777" w:rsidR="00AA6BC7" w:rsidRPr="00AA6BC7" w:rsidRDefault="00AA6BC7" w:rsidP="00F27C07">
            <w:pPr>
              <w:rPr>
                <w:rFonts w:ascii="Times New Roman" w:hAnsi="Times New Roman" w:cs="Times New Roman"/>
                <w:color w:val="000000"/>
                <w:sz w:val="28"/>
                <w:szCs w:val="28"/>
                <w:lang w:val="uk-UA"/>
              </w:rPr>
            </w:pPr>
            <w:r w:rsidRPr="00AA6BC7">
              <w:rPr>
                <w:rFonts w:ascii="Times New Roman" w:hAnsi="Times New Roman" w:cs="Times New Roman"/>
                <w:color w:val="000000"/>
                <w:sz w:val="28"/>
                <w:szCs w:val="28"/>
                <w:lang w:val="uk-UA"/>
              </w:rPr>
              <w:t xml:space="preserve">     1</w:t>
            </w:r>
          </w:p>
        </w:tc>
        <w:tc>
          <w:tcPr>
            <w:tcW w:w="851" w:type="dxa"/>
            <w:shd w:val="clear" w:color="auto" w:fill="auto"/>
            <w:vAlign w:val="bottom"/>
          </w:tcPr>
          <w:p w14:paraId="7C3FC652" w14:textId="77777777" w:rsidR="00AA6BC7" w:rsidRPr="00AA6BC7" w:rsidRDefault="00AA6BC7" w:rsidP="00F27C07">
            <w:pPr>
              <w:jc w:val="center"/>
              <w:rPr>
                <w:rFonts w:ascii="Times New Roman" w:hAnsi="Times New Roman" w:cs="Times New Roman"/>
                <w:color w:val="000000"/>
                <w:sz w:val="28"/>
                <w:szCs w:val="28"/>
                <w:lang w:val="uk-UA"/>
              </w:rPr>
            </w:pPr>
            <w:r w:rsidRPr="00AA6BC7">
              <w:rPr>
                <w:rFonts w:ascii="Times New Roman" w:hAnsi="Times New Roman" w:cs="Times New Roman"/>
                <w:color w:val="000000"/>
                <w:sz w:val="28"/>
                <w:szCs w:val="28"/>
                <w:lang w:val="uk-UA"/>
              </w:rPr>
              <w:t>25</w:t>
            </w:r>
          </w:p>
        </w:tc>
      </w:tr>
      <w:tr w:rsidR="00AA6BC7" w:rsidRPr="00AA6BC7" w14:paraId="2B437ABE" w14:textId="77777777" w:rsidTr="00F27C07">
        <w:trPr>
          <w:trHeight w:val="379"/>
          <w:jc w:val="center"/>
        </w:trPr>
        <w:tc>
          <w:tcPr>
            <w:tcW w:w="3719" w:type="dxa"/>
            <w:shd w:val="clear" w:color="auto" w:fill="auto"/>
          </w:tcPr>
          <w:p w14:paraId="0EF21A32" w14:textId="77777777" w:rsidR="00AA6BC7" w:rsidRPr="00AA6BC7" w:rsidRDefault="00AA6BC7" w:rsidP="00F27C07">
            <w:pPr>
              <w:jc w:val="center"/>
              <w:rPr>
                <w:rFonts w:ascii="Times New Roman" w:hAnsi="Times New Roman" w:cs="Times New Roman"/>
                <w:b/>
                <w:lang w:val="uk-UA"/>
              </w:rPr>
            </w:pPr>
            <w:r w:rsidRPr="00AA6BC7">
              <w:rPr>
                <w:rFonts w:ascii="Times New Roman" w:hAnsi="Times New Roman" w:cs="Times New Roman"/>
                <w:b/>
                <w:lang w:val="uk-UA"/>
              </w:rPr>
              <w:t>ВСЬОГО</w:t>
            </w:r>
          </w:p>
        </w:tc>
        <w:tc>
          <w:tcPr>
            <w:tcW w:w="962" w:type="dxa"/>
            <w:shd w:val="clear" w:color="auto" w:fill="auto"/>
            <w:vAlign w:val="bottom"/>
          </w:tcPr>
          <w:p w14:paraId="78E3B7A4" w14:textId="77777777" w:rsidR="00AA6BC7" w:rsidRPr="00AA6BC7" w:rsidRDefault="00AA6BC7" w:rsidP="00F27C07">
            <w:pPr>
              <w:jc w:val="center"/>
              <w:rPr>
                <w:rFonts w:ascii="Times New Roman" w:hAnsi="Times New Roman" w:cs="Times New Roman"/>
                <w:b/>
                <w:color w:val="000000"/>
                <w:sz w:val="28"/>
                <w:szCs w:val="28"/>
                <w:lang w:val="uk-UA" w:eastAsia="uk-UA"/>
              </w:rPr>
            </w:pPr>
            <w:r w:rsidRPr="00AA6BC7">
              <w:rPr>
                <w:rFonts w:ascii="Times New Roman" w:hAnsi="Times New Roman" w:cs="Times New Roman"/>
                <w:b/>
                <w:color w:val="000000"/>
                <w:sz w:val="28"/>
                <w:szCs w:val="28"/>
                <w:lang w:val="uk-UA" w:eastAsia="uk-UA"/>
              </w:rPr>
              <w:t>54</w:t>
            </w:r>
          </w:p>
        </w:tc>
        <w:tc>
          <w:tcPr>
            <w:tcW w:w="997" w:type="dxa"/>
            <w:shd w:val="clear" w:color="auto" w:fill="auto"/>
            <w:vAlign w:val="bottom"/>
          </w:tcPr>
          <w:p w14:paraId="530919B8" w14:textId="77777777" w:rsidR="00AA6BC7" w:rsidRPr="00AA6BC7" w:rsidRDefault="00AA6BC7" w:rsidP="00F27C07">
            <w:pPr>
              <w:jc w:val="center"/>
              <w:rPr>
                <w:rFonts w:ascii="Times New Roman" w:hAnsi="Times New Roman" w:cs="Times New Roman"/>
                <w:b/>
                <w:color w:val="000000"/>
                <w:sz w:val="28"/>
                <w:szCs w:val="28"/>
                <w:lang w:val="uk-UA"/>
              </w:rPr>
            </w:pPr>
            <w:r w:rsidRPr="00AA6BC7">
              <w:rPr>
                <w:rFonts w:ascii="Times New Roman" w:hAnsi="Times New Roman" w:cs="Times New Roman"/>
                <w:b/>
                <w:color w:val="000000"/>
                <w:sz w:val="28"/>
                <w:szCs w:val="28"/>
                <w:lang w:val="uk-UA"/>
              </w:rPr>
              <w:t>1040</w:t>
            </w:r>
          </w:p>
        </w:tc>
        <w:tc>
          <w:tcPr>
            <w:tcW w:w="995" w:type="dxa"/>
            <w:shd w:val="clear" w:color="auto" w:fill="auto"/>
            <w:vAlign w:val="bottom"/>
          </w:tcPr>
          <w:p w14:paraId="1F2C8D86" w14:textId="77777777" w:rsidR="00AA6BC7" w:rsidRPr="00AA6BC7" w:rsidRDefault="00AA6BC7" w:rsidP="00F27C07">
            <w:pPr>
              <w:jc w:val="center"/>
              <w:rPr>
                <w:rFonts w:ascii="Times New Roman" w:hAnsi="Times New Roman" w:cs="Times New Roman"/>
                <w:b/>
                <w:color w:val="000000"/>
                <w:sz w:val="28"/>
                <w:szCs w:val="28"/>
                <w:lang w:val="uk-UA"/>
              </w:rPr>
            </w:pPr>
            <w:r w:rsidRPr="00AA6BC7">
              <w:rPr>
                <w:rFonts w:ascii="Times New Roman" w:hAnsi="Times New Roman" w:cs="Times New Roman"/>
                <w:b/>
                <w:color w:val="000000"/>
                <w:sz w:val="28"/>
                <w:szCs w:val="28"/>
                <w:lang w:val="uk-UA"/>
              </w:rPr>
              <w:t>70</w:t>
            </w:r>
          </w:p>
        </w:tc>
        <w:tc>
          <w:tcPr>
            <w:tcW w:w="854" w:type="dxa"/>
            <w:shd w:val="clear" w:color="auto" w:fill="auto"/>
            <w:vAlign w:val="bottom"/>
          </w:tcPr>
          <w:p w14:paraId="0B3E13D1" w14:textId="77777777" w:rsidR="00AA6BC7" w:rsidRPr="00AA6BC7" w:rsidRDefault="00AA6BC7" w:rsidP="00F27C07">
            <w:pPr>
              <w:jc w:val="right"/>
              <w:rPr>
                <w:rFonts w:ascii="Times New Roman" w:hAnsi="Times New Roman" w:cs="Times New Roman"/>
                <w:b/>
                <w:color w:val="000000"/>
                <w:sz w:val="28"/>
                <w:szCs w:val="28"/>
                <w:lang w:val="uk-UA"/>
              </w:rPr>
            </w:pPr>
            <w:r w:rsidRPr="00AA6BC7">
              <w:rPr>
                <w:rFonts w:ascii="Times New Roman" w:hAnsi="Times New Roman" w:cs="Times New Roman"/>
                <w:b/>
                <w:color w:val="000000"/>
                <w:sz w:val="28"/>
                <w:szCs w:val="28"/>
                <w:lang w:val="uk-UA"/>
              </w:rPr>
              <w:t>1485</w:t>
            </w:r>
          </w:p>
        </w:tc>
        <w:tc>
          <w:tcPr>
            <w:tcW w:w="996" w:type="dxa"/>
            <w:shd w:val="clear" w:color="auto" w:fill="auto"/>
            <w:vAlign w:val="bottom"/>
          </w:tcPr>
          <w:p w14:paraId="678AED00" w14:textId="77777777" w:rsidR="00AA6BC7" w:rsidRPr="00AA6BC7" w:rsidRDefault="00AA6BC7" w:rsidP="00F27C07">
            <w:pPr>
              <w:jc w:val="center"/>
              <w:rPr>
                <w:rFonts w:ascii="Times New Roman" w:hAnsi="Times New Roman" w:cs="Times New Roman"/>
                <w:b/>
                <w:color w:val="000000"/>
                <w:sz w:val="28"/>
                <w:szCs w:val="28"/>
                <w:lang w:val="uk-UA"/>
              </w:rPr>
            </w:pPr>
            <w:r w:rsidRPr="00AA6BC7">
              <w:rPr>
                <w:rFonts w:ascii="Times New Roman" w:hAnsi="Times New Roman" w:cs="Times New Roman"/>
                <w:b/>
                <w:color w:val="000000"/>
                <w:sz w:val="28"/>
                <w:szCs w:val="28"/>
                <w:lang w:val="uk-UA"/>
              </w:rPr>
              <w:t>13</w:t>
            </w:r>
          </w:p>
        </w:tc>
        <w:tc>
          <w:tcPr>
            <w:tcW w:w="996" w:type="dxa"/>
            <w:shd w:val="clear" w:color="auto" w:fill="auto"/>
            <w:vAlign w:val="bottom"/>
          </w:tcPr>
          <w:p w14:paraId="57B2FC0E" w14:textId="77777777" w:rsidR="00AA6BC7" w:rsidRPr="00AA6BC7" w:rsidRDefault="00AA6BC7" w:rsidP="00F27C07">
            <w:pPr>
              <w:jc w:val="center"/>
              <w:rPr>
                <w:rFonts w:ascii="Times New Roman" w:hAnsi="Times New Roman" w:cs="Times New Roman"/>
                <w:b/>
                <w:color w:val="000000"/>
                <w:sz w:val="28"/>
                <w:szCs w:val="28"/>
                <w:lang w:val="uk-UA"/>
              </w:rPr>
            </w:pPr>
            <w:r w:rsidRPr="00AA6BC7">
              <w:rPr>
                <w:rFonts w:ascii="Times New Roman" w:hAnsi="Times New Roman" w:cs="Times New Roman"/>
                <w:b/>
                <w:color w:val="000000"/>
                <w:sz w:val="28"/>
                <w:szCs w:val="28"/>
                <w:lang w:val="uk-UA"/>
              </w:rPr>
              <w:t>242</w:t>
            </w:r>
          </w:p>
        </w:tc>
        <w:tc>
          <w:tcPr>
            <w:tcW w:w="992" w:type="dxa"/>
            <w:shd w:val="clear" w:color="auto" w:fill="auto"/>
            <w:vAlign w:val="bottom"/>
          </w:tcPr>
          <w:p w14:paraId="087C83E0" w14:textId="77777777" w:rsidR="00AA6BC7" w:rsidRPr="00AA6BC7" w:rsidRDefault="00AA6BC7" w:rsidP="00F27C07">
            <w:pPr>
              <w:jc w:val="center"/>
              <w:rPr>
                <w:rFonts w:ascii="Times New Roman" w:hAnsi="Times New Roman" w:cs="Times New Roman"/>
                <w:b/>
                <w:color w:val="000000"/>
                <w:sz w:val="28"/>
                <w:szCs w:val="28"/>
                <w:lang w:val="uk-UA"/>
              </w:rPr>
            </w:pPr>
            <w:r w:rsidRPr="00AA6BC7">
              <w:rPr>
                <w:rFonts w:ascii="Times New Roman" w:hAnsi="Times New Roman" w:cs="Times New Roman"/>
                <w:b/>
                <w:color w:val="000000"/>
                <w:sz w:val="28"/>
                <w:szCs w:val="28"/>
                <w:lang w:val="uk-UA"/>
              </w:rPr>
              <w:t>137</w:t>
            </w:r>
          </w:p>
        </w:tc>
        <w:tc>
          <w:tcPr>
            <w:tcW w:w="851" w:type="dxa"/>
            <w:shd w:val="clear" w:color="auto" w:fill="auto"/>
            <w:vAlign w:val="bottom"/>
          </w:tcPr>
          <w:p w14:paraId="2BDBD33C" w14:textId="77777777" w:rsidR="00AA6BC7" w:rsidRPr="00AA6BC7" w:rsidRDefault="00AA6BC7" w:rsidP="00F27C07">
            <w:pPr>
              <w:jc w:val="right"/>
              <w:rPr>
                <w:rFonts w:ascii="Times New Roman" w:hAnsi="Times New Roman" w:cs="Times New Roman"/>
                <w:b/>
                <w:color w:val="000000"/>
                <w:sz w:val="28"/>
                <w:szCs w:val="28"/>
                <w:lang w:val="uk-UA"/>
              </w:rPr>
            </w:pPr>
            <w:r w:rsidRPr="00AA6BC7">
              <w:rPr>
                <w:rFonts w:ascii="Times New Roman" w:hAnsi="Times New Roman" w:cs="Times New Roman"/>
                <w:b/>
                <w:color w:val="000000"/>
                <w:sz w:val="28"/>
                <w:szCs w:val="28"/>
                <w:lang w:val="uk-UA"/>
              </w:rPr>
              <w:t>2767</w:t>
            </w:r>
          </w:p>
        </w:tc>
      </w:tr>
    </w:tbl>
    <w:p w14:paraId="4AEC65C9" w14:textId="77777777" w:rsidR="00D574B9" w:rsidRDefault="00D574B9" w:rsidP="00D574B9">
      <w:pPr>
        <w:jc w:val="both"/>
        <w:rPr>
          <w:rFonts w:ascii="Times New Roman" w:hAnsi="Times New Roman" w:cs="Times New Roman"/>
          <w:sz w:val="28"/>
          <w:szCs w:val="28"/>
          <w:lang w:val="uk-UA"/>
        </w:rPr>
      </w:pPr>
    </w:p>
    <w:p w14:paraId="6A09A270" w14:textId="77777777" w:rsidR="000929F5" w:rsidRDefault="000929F5" w:rsidP="00D574B9">
      <w:pPr>
        <w:jc w:val="both"/>
        <w:rPr>
          <w:rFonts w:ascii="Times New Roman" w:hAnsi="Times New Roman" w:cs="Times New Roman"/>
          <w:sz w:val="28"/>
          <w:szCs w:val="28"/>
          <w:lang w:val="uk-UA"/>
        </w:rPr>
      </w:pPr>
    </w:p>
    <w:p w14:paraId="03B8B8B5" w14:textId="6882E720" w:rsidR="00D574B9" w:rsidRPr="00363347" w:rsidRDefault="00D574B9" w:rsidP="00D574B9">
      <w:pPr>
        <w:rPr>
          <w:rFonts w:ascii="Times New Roman" w:hAnsi="Times New Roman" w:cs="Times New Roman"/>
          <w:sz w:val="28"/>
          <w:szCs w:val="28"/>
          <w:lang w:val="uk-UA"/>
        </w:rPr>
      </w:pPr>
      <w:r w:rsidRPr="00363347">
        <w:rPr>
          <w:rFonts w:ascii="Times New Roman" w:hAnsi="Times New Roman" w:cs="Times New Roman"/>
          <w:sz w:val="28"/>
          <w:szCs w:val="28"/>
          <w:lang w:val="uk-UA"/>
        </w:rPr>
        <w:t xml:space="preserve">Директор </w:t>
      </w:r>
      <w:r w:rsidR="00407B42">
        <w:rPr>
          <w:rFonts w:ascii="Times New Roman" w:hAnsi="Times New Roman" w:cs="Times New Roman"/>
          <w:sz w:val="28"/>
          <w:szCs w:val="28"/>
          <w:lang w:val="uk-UA"/>
        </w:rPr>
        <w:t>КЗ «</w:t>
      </w:r>
      <w:r w:rsidRPr="00363347">
        <w:rPr>
          <w:rFonts w:ascii="Times New Roman" w:hAnsi="Times New Roman" w:cs="Times New Roman"/>
          <w:sz w:val="28"/>
          <w:szCs w:val="28"/>
          <w:lang w:val="uk-UA"/>
        </w:rPr>
        <w:t>ЦДЮТ № 7</w:t>
      </w:r>
      <w:r w:rsidR="00407B42">
        <w:rPr>
          <w:rFonts w:ascii="Times New Roman" w:hAnsi="Times New Roman" w:cs="Times New Roman"/>
          <w:sz w:val="28"/>
          <w:szCs w:val="28"/>
          <w:lang w:val="uk-UA"/>
        </w:rPr>
        <w:t>»</w:t>
      </w:r>
      <w:r w:rsidRPr="00363347">
        <w:rPr>
          <w:rFonts w:ascii="Times New Roman" w:hAnsi="Times New Roman" w:cs="Times New Roman"/>
          <w:sz w:val="28"/>
          <w:szCs w:val="28"/>
          <w:lang w:val="uk-UA"/>
        </w:rPr>
        <w:t xml:space="preserve">          </w:t>
      </w:r>
      <w:r w:rsidR="00407B42">
        <w:rPr>
          <w:rFonts w:ascii="Times New Roman" w:hAnsi="Times New Roman" w:cs="Times New Roman"/>
          <w:sz w:val="28"/>
          <w:szCs w:val="28"/>
          <w:lang w:val="uk-UA"/>
        </w:rPr>
        <w:t xml:space="preserve">                   </w:t>
      </w:r>
      <w:r w:rsidRPr="00363347">
        <w:rPr>
          <w:rFonts w:ascii="Times New Roman" w:hAnsi="Times New Roman" w:cs="Times New Roman"/>
          <w:sz w:val="28"/>
          <w:szCs w:val="28"/>
          <w:lang w:val="uk-UA"/>
        </w:rPr>
        <w:t xml:space="preserve">                       І.А. Пшеничних</w:t>
      </w:r>
    </w:p>
    <w:p w14:paraId="6092B9FD" w14:textId="77777777" w:rsidR="000929F5" w:rsidRDefault="000929F5" w:rsidP="00D574B9">
      <w:pPr>
        <w:jc w:val="both"/>
        <w:rPr>
          <w:rFonts w:ascii="Times New Roman" w:hAnsi="Times New Roman" w:cs="Times New Roman"/>
          <w:b/>
          <w:sz w:val="28"/>
          <w:szCs w:val="28"/>
          <w:lang w:val="uk-UA"/>
        </w:rPr>
        <w:sectPr w:rsidR="000929F5" w:rsidSect="000929F5">
          <w:headerReference w:type="default" r:id="rId9"/>
          <w:pgSz w:w="16838" w:h="11906" w:orient="landscape"/>
          <w:pgMar w:top="567" w:right="1134" w:bottom="1701" w:left="1134" w:header="278" w:footer="0" w:gutter="0"/>
          <w:pgNumType w:start="1"/>
          <w:cols w:space="708"/>
          <w:titlePg/>
          <w:docGrid w:linePitch="360"/>
        </w:sectPr>
      </w:pPr>
    </w:p>
    <w:p w14:paraId="77F60EA0" w14:textId="77777777" w:rsidR="00D574B9" w:rsidRPr="00363347" w:rsidRDefault="00D574B9" w:rsidP="00D574B9">
      <w:pPr>
        <w:ind w:left="9204" w:firstLine="708"/>
        <w:rPr>
          <w:color w:val="C00000"/>
          <w:sz w:val="20"/>
          <w:szCs w:val="20"/>
          <w:lang w:val="uk-UA"/>
        </w:rPr>
      </w:pPr>
    </w:p>
    <w:p w14:paraId="359C09A9" w14:textId="6C038539" w:rsidR="00407B42" w:rsidRPr="00870195" w:rsidRDefault="00407B42" w:rsidP="00407B42">
      <w:pPr>
        <w:ind w:left="9204" w:hanging="8920"/>
        <w:jc w:val="both"/>
        <w:rPr>
          <w:rFonts w:ascii="Times New Roman" w:hAnsi="Times New Roman" w:cs="Times New Roman"/>
          <w:sz w:val="28"/>
          <w:szCs w:val="28"/>
        </w:rPr>
      </w:pPr>
      <w:r>
        <w:rPr>
          <w:rFonts w:ascii="Times New Roman" w:hAnsi="Times New Roman" w:cs="Times New Roman"/>
          <w:sz w:val="28"/>
          <w:szCs w:val="28"/>
        </w:rPr>
        <w:t xml:space="preserve">З наказом </w:t>
      </w:r>
      <w:r>
        <w:rPr>
          <w:rFonts w:ascii="Times New Roman" w:hAnsi="Times New Roman" w:cs="Times New Roman"/>
          <w:sz w:val="28"/>
          <w:szCs w:val="28"/>
          <w:lang w:val="uk-UA"/>
        </w:rPr>
        <w:t>від 2</w:t>
      </w:r>
      <w:r w:rsidR="00AA6BC7">
        <w:rPr>
          <w:rFonts w:ascii="Times New Roman" w:hAnsi="Times New Roman" w:cs="Times New Roman"/>
          <w:sz w:val="28"/>
          <w:szCs w:val="28"/>
          <w:lang w:val="uk-UA"/>
        </w:rPr>
        <w:t>5</w:t>
      </w:r>
      <w:r>
        <w:rPr>
          <w:rFonts w:ascii="Times New Roman" w:hAnsi="Times New Roman" w:cs="Times New Roman"/>
          <w:sz w:val="28"/>
          <w:szCs w:val="28"/>
          <w:lang w:val="uk-UA"/>
        </w:rPr>
        <w:t>.08.202</w:t>
      </w:r>
      <w:r w:rsidR="00AA6BC7">
        <w:rPr>
          <w:rFonts w:ascii="Times New Roman" w:hAnsi="Times New Roman" w:cs="Times New Roman"/>
          <w:sz w:val="28"/>
          <w:szCs w:val="28"/>
          <w:lang w:val="uk-UA"/>
        </w:rPr>
        <w:t>1</w:t>
      </w:r>
      <w:r>
        <w:rPr>
          <w:rFonts w:ascii="Times New Roman" w:hAnsi="Times New Roman" w:cs="Times New Roman"/>
          <w:sz w:val="28"/>
          <w:szCs w:val="28"/>
          <w:lang w:val="uk-UA"/>
        </w:rPr>
        <w:t xml:space="preserve"> № </w:t>
      </w:r>
      <w:r w:rsidR="00AA6BC7">
        <w:rPr>
          <w:rFonts w:ascii="Times New Roman" w:hAnsi="Times New Roman" w:cs="Times New Roman"/>
          <w:sz w:val="28"/>
          <w:szCs w:val="28"/>
          <w:lang w:val="uk-UA"/>
        </w:rPr>
        <w:t>72</w:t>
      </w:r>
      <w:r>
        <w:rPr>
          <w:rFonts w:ascii="Times New Roman" w:hAnsi="Times New Roman" w:cs="Times New Roman"/>
          <w:sz w:val="28"/>
          <w:szCs w:val="28"/>
          <w:lang w:val="uk-UA"/>
        </w:rPr>
        <w:t xml:space="preserve"> </w:t>
      </w:r>
      <w:proofErr w:type="spellStart"/>
      <w:r w:rsidRPr="00870195">
        <w:rPr>
          <w:rFonts w:ascii="Times New Roman" w:hAnsi="Times New Roman" w:cs="Times New Roman"/>
          <w:sz w:val="28"/>
          <w:szCs w:val="28"/>
        </w:rPr>
        <w:t>ознайомлені</w:t>
      </w:r>
      <w:proofErr w:type="spellEnd"/>
      <w:r w:rsidRPr="00870195">
        <w:rPr>
          <w:rFonts w:ascii="Times New Roman" w:hAnsi="Times New Roman" w:cs="Times New Roman"/>
          <w:sz w:val="28"/>
          <w:szCs w:val="28"/>
        </w:rPr>
        <w:t>:</w:t>
      </w:r>
    </w:p>
    <w:p w14:paraId="3E2B63D9" w14:textId="77777777" w:rsidR="00407B42" w:rsidRPr="00870195" w:rsidRDefault="00407B42" w:rsidP="00407B42">
      <w:pPr>
        <w:jc w:val="both"/>
        <w:rPr>
          <w:rFonts w:ascii="Times New Roman" w:hAnsi="Times New Roman" w:cs="Times New Roman"/>
          <w:sz w:val="28"/>
          <w:szCs w:val="28"/>
        </w:rPr>
      </w:pPr>
    </w:p>
    <w:p w14:paraId="006D12FC" w14:textId="77777777" w:rsidR="00AA6BC7" w:rsidRPr="0084134D" w:rsidRDefault="00AA6BC7" w:rsidP="00AA6BC7">
      <w:pPr>
        <w:ind w:left="360"/>
        <w:jc w:val="both"/>
        <w:rPr>
          <w:rFonts w:ascii="Times New Roman" w:hAnsi="Times New Roman" w:cs="Times New Roman"/>
          <w:sz w:val="28"/>
          <w:szCs w:val="28"/>
          <w:lang w:val="uk-UA"/>
        </w:rPr>
      </w:pPr>
      <w:proofErr w:type="spellStart"/>
      <w:r w:rsidRPr="0084134D">
        <w:rPr>
          <w:rFonts w:ascii="Times New Roman" w:hAnsi="Times New Roman" w:cs="Times New Roman"/>
          <w:sz w:val="28"/>
          <w:szCs w:val="28"/>
          <w:lang w:val="uk-UA"/>
        </w:rPr>
        <w:t>Алексіївська</w:t>
      </w:r>
      <w:proofErr w:type="spellEnd"/>
      <w:r w:rsidRPr="0084134D">
        <w:rPr>
          <w:rFonts w:ascii="Times New Roman" w:hAnsi="Times New Roman" w:cs="Times New Roman"/>
          <w:sz w:val="28"/>
          <w:szCs w:val="28"/>
          <w:lang w:val="uk-UA"/>
        </w:rPr>
        <w:t xml:space="preserve"> Т.В.  </w:t>
      </w:r>
    </w:p>
    <w:p w14:paraId="737E1074" w14:textId="77777777" w:rsidR="00AA6BC7" w:rsidRPr="0084134D" w:rsidRDefault="00AA6BC7" w:rsidP="00AA6BC7">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Березюк Л.О.</w:t>
      </w:r>
    </w:p>
    <w:p w14:paraId="464A3A36" w14:textId="77777777" w:rsidR="00AA6BC7" w:rsidRPr="0084134D" w:rsidRDefault="00AA6BC7" w:rsidP="00AA6BC7">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Білоус Д.В.</w:t>
      </w:r>
    </w:p>
    <w:p w14:paraId="28A8099A" w14:textId="77777777" w:rsidR="00AA6BC7" w:rsidRPr="0084134D" w:rsidRDefault="00AA6BC7" w:rsidP="00AA6BC7">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Бугай С.В.</w:t>
      </w:r>
    </w:p>
    <w:p w14:paraId="51852692" w14:textId="77777777" w:rsidR="00AA6BC7" w:rsidRPr="0084134D" w:rsidRDefault="00AA6BC7" w:rsidP="00AA6BC7">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Васильченко Д.В.</w:t>
      </w:r>
    </w:p>
    <w:p w14:paraId="7C258FC5" w14:textId="77777777" w:rsidR="00AA6BC7" w:rsidRPr="0084134D" w:rsidRDefault="00AA6BC7" w:rsidP="00AA6BC7">
      <w:pPr>
        <w:ind w:left="360"/>
        <w:jc w:val="both"/>
        <w:rPr>
          <w:rFonts w:ascii="Times New Roman" w:hAnsi="Times New Roman" w:cs="Times New Roman"/>
          <w:sz w:val="28"/>
          <w:szCs w:val="28"/>
          <w:lang w:val="uk-UA"/>
        </w:rPr>
      </w:pPr>
      <w:proofErr w:type="spellStart"/>
      <w:r w:rsidRPr="0084134D">
        <w:rPr>
          <w:rFonts w:ascii="Times New Roman" w:hAnsi="Times New Roman" w:cs="Times New Roman"/>
          <w:sz w:val="28"/>
          <w:szCs w:val="28"/>
          <w:lang w:val="uk-UA"/>
        </w:rPr>
        <w:t>Вевенко</w:t>
      </w:r>
      <w:proofErr w:type="spellEnd"/>
      <w:r w:rsidRPr="0084134D">
        <w:rPr>
          <w:rFonts w:ascii="Times New Roman" w:hAnsi="Times New Roman" w:cs="Times New Roman"/>
          <w:sz w:val="28"/>
          <w:szCs w:val="28"/>
          <w:lang w:val="uk-UA"/>
        </w:rPr>
        <w:t xml:space="preserve"> С.М. </w:t>
      </w:r>
    </w:p>
    <w:p w14:paraId="48096583" w14:textId="77777777" w:rsidR="00AA6BC7" w:rsidRPr="0084134D" w:rsidRDefault="00AA6BC7" w:rsidP="00AA6BC7">
      <w:pPr>
        <w:ind w:left="360"/>
        <w:jc w:val="both"/>
        <w:rPr>
          <w:rFonts w:ascii="Times New Roman" w:hAnsi="Times New Roman" w:cs="Times New Roman"/>
          <w:sz w:val="28"/>
          <w:szCs w:val="28"/>
          <w:lang w:val="uk-UA"/>
        </w:rPr>
      </w:pPr>
      <w:proofErr w:type="spellStart"/>
      <w:r w:rsidRPr="0084134D">
        <w:rPr>
          <w:rFonts w:ascii="Times New Roman" w:hAnsi="Times New Roman" w:cs="Times New Roman"/>
          <w:sz w:val="28"/>
          <w:szCs w:val="28"/>
          <w:lang w:val="uk-UA"/>
        </w:rPr>
        <w:t>Воропаєв</w:t>
      </w:r>
      <w:proofErr w:type="spellEnd"/>
      <w:r w:rsidRPr="0084134D">
        <w:rPr>
          <w:rFonts w:ascii="Times New Roman" w:hAnsi="Times New Roman" w:cs="Times New Roman"/>
          <w:sz w:val="28"/>
          <w:szCs w:val="28"/>
          <w:lang w:val="uk-UA"/>
        </w:rPr>
        <w:t xml:space="preserve"> Є.П.</w:t>
      </w:r>
    </w:p>
    <w:p w14:paraId="2B8830A0" w14:textId="77777777" w:rsidR="00AA6BC7" w:rsidRPr="0084134D" w:rsidRDefault="00AA6BC7" w:rsidP="00AA6BC7">
      <w:pPr>
        <w:ind w:left="360"/>
        <w:jc w:val="both"/>
        <w:rPr>
          <w:rFonts w:ascii="Times New Roman" w:hAnsi="Times New Roman" w:cs="Times New Roman"/>
          <w:sz w:val="28"/>
          <w:szCs w:val="28"/>
          <w:lang w:val="uk-UA"/>
        </w:rPr>
      </w:pPr>
      <w:proofErr w:type="spellStart"/>
      <w:r w:rsidRPr="0084134D">
        <w:rPr>
          <w:rFonts w:ascii="Times New Roman" w:hAnsi="Times New Roman" w:cs="Times New Roman"/>
          <w:sz w:val="28"/>
          <w:szCs w:val="28"/>
          <w:lang w:val="uk-UA"/>
        </w:rPr>
        <w:t>Глєбовська</w:t>
      </w:r>
      <w:proofErr w:type="spellEnd"/>
      <w:r w:rsidRPr="0084134D">
        <w:rPr>
          <w:rFonts w:ascii="Times New Roman" w:hAnsi="Times New Roman" w:cs="Times New Roman"/>
          <w:sz w:val="28"/>
          <w:szCs w:val="28"/>
          <w:lang w:val="uk-UA"/>
        </w:rPr>
        <w:t xml:space="preserve"> О.В.</w:t>
      </w:r>
    </w:p>
    <w:p w14:paraId="22BE4265" w14:textId="77777777" w:rsidR="00AA6BC7" w:rsidRPr="0084134D" w:rsidRDefault="00AA6BC7" w:rsidP="00AA6BC7">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Добровольська З.В.</w:t>
      </w:r>
    </w:p>
    <w:p w14:paraId="7805CF1D" w14:textId="77777777" w:rsidR="00AA6BC7" w:rsidRPr="0084134D" w:rsidRDefault="00AA6BC7" w:rsidP="00AA6BC7">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Жирова О.В.</w:t>
      </w:r>
    </w:p>
    <w:p w14:paraId="11E7951B" w14:textId="77777777" w:rsidR="00AA6BC7" w:rsidRPr="0084134D" w:rsidRDefault="00AA6BC7" w:rsidP="00AA6BC7">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Зайцева М.Є.</w:t>
      </w:r>
    </w:p>
    <w:p w14:paraId="7C4FF32A" w14:textId="77777777" w:rsidR="00AA6BC7" w:rsidRPr="0084134D" w:rsidRDefault="00AA6BC7" w:rsidP="00AA6BC7">
      <w:pPr>
        <w:ind w:left="360"/>
        <w:jc w:val="both"/>
        <w:rPr>
          <w:rFonts w:ascii="Times New Roman" w:hAnsi="Times New Roman" w:cs="Times New Roman"/>
          <w:sz w:val="28"/>
          <w:szCs w:val="28"/>
          <w:lang w:val="uk-UA"/>
        </w:rPr>
      </w:pPr>
      <w:proofErr w:type="spellStart"/>
      <w:r w:rsidRPr="0084134D">
        <w:rPr>
          <w:rFonts w:ascii="Times New Roman" w:hAnsi="Times New Roman" w:cs="Times New Roman"/>
          <w:sz w:val="28"/>
          <w:szCs w:val="28"/>
          <w:lang w:val="uk-UA"/>
        </w:rPr>
        <w:t>Івахнік</w:t>
      </w:r>
      <w:proofErr w:type="spellEnd"/>
      <w:r w:rsidRPr="0084134D">
        <w:rPr>
          <w:rFonts w:ascii="Times New Roman" w:hAnsi="Times New Roman" w:cs="Times New Roman"/>
          <w:sz w:val="28"/>
          <w:szCs w:val="28"/>
          <w:lang w:val="uk-UA"/>
        </w:rPr>
        <w:t xml:space="preserve"> І.М.</w:t>
      </w:r>
    </w:p>
    <w:p w14:paraId="2230819A" w14:textId="77777777" w:rsidR="00AA6BC7" w:rsidRPr="0084134D" w:rsidRDefault="00AA6BC7" w:rsidP="00AA6BC7">
      <w:pPr>
        <w:ind w:left="360"/>
        <w:jc w:val="both"/>
        <w:rPr>
          <w:rFonts w:ascii="Times New Roman" w:hAnsi="Times New Roman" w:cs="Times New Roman"/>
          <w:bCs/>
          <w:sz w:val="28"/>
          <w:szCs w:val="28"/>
          <w:lang w:val="uk-UA"/>
        </w:rPr>
      </w:pPr>
      <w:proofErr w:type="spellStart"/>
      <w:r w:rsidRPr="0084134D">
        <w:rPr>
          <w:rFonts w:ascii="Times New Roman" w:hAnsi="Times New Roman" w:cs="Times New Roman"/>
          <w:bCs/>
          <w:sz w:val="28"/>
          <w:szCs w:val="28"/>
          <w:lang w:val="uk-UA"/>
        </w:rPr>
        <w:t>Кіріліч</w:t>
      </w:r>
      <w:proofErr w:type="spellEnd"/>
      <w:r w:rsidRPr="0084134D">
        <w:rPr>
          <w:rFonts w:ascii="Times New Roman" w:hAnsi="Times New Roman" w:cs="Times New Roman"/>
          <w:bCs/>
          <w:sz w:val="28"/>
          <w:szCs w:val="28"/>
          <w:lang w:val="uk-UA"/>
        </w:rPr>
        <w:t xml:space="preserve"> В.С. </w:t>
      </w:r>
    </w:p>
    <w:p w14:paraId="39E8C7CA" w14:textId="77777777" w:rsidR="00AA6BC7" w:rsidRPr="0084134D" w:rsidRDefault="00AA6BC7" w:rsidP="00AA6BC7">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Ковальчук О.П.</w:t>
      </w:r>
    </w:p>
    <w:p w14:paraId="324557DE" w14:textId="77777777" w:rsidR="00AA6BC7" w:rsidRPr="0084134D" w:rsidRDefault="00AA6BC7" w:rsidP="00AA6BC7">
      <w:pPr>
        <w:ind w:left="360"/>
        <w:jc w:val="both"/>
        <w:rPr>
          <w:rFonts w:ascii="Times New Roman" w:hAnsi="Times New Roman" w:cs="Times New Roman"/>
          <w:sz w:val="28"/>
          <w:szCs w:val="28"/>
          <w:lang w:val="uk-UA"/>
        </w:rPr>
      </w:pPr>
      <w:proofErr w:type="spellStart"/>
      <w:r w:rsidRPr="0084134D">
        <w:rPr>
          <w:rFonts w:ascii="Times New Roman" w:hAnsi="Times New Roman" w:cs="Times New Roman"/>
          <w:sz w:val="28"/>
          <w:szCs w:val="28"/>
          <w:lang w:val="uk-UA"/>
        </w:rPr>
        <w:t>Комардіна</w:t>
      </w:r>
      <w:proofErr w:type="spellEnd"/>
      <w:r w:rsidRPr="0084134D">
        <w:rPr>
          <w:rFonts w:ascii="Times New Roman" w:hAnsi="Times New Roman" w:cs="Times New Roman"/>
          <w:sz w:val="28"/>
          <w:szCs w:val="28"/>
          <w:lang w:val="uk-UA"/>
        </w:rPr>
        <w:t xml:space="preserve"> О.В. </w:t>
      </w:r>
    </w:p>
    <w:p w14:paraId="29489E11" w14:textId="77777777" w:rsidR="00AA6BC7" w:rsidRPr="0084134D" w:rsidRDefault="00AA6BC7" w:rsidP="00AA6BC7">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Кулик Л.М.</w:t>
      </w:r>
    </w:p>
    <w:p w14:paraId="61E4B16A" w14:textId="77777777" w:rsidR="00AA6BC7" w:rsidRPr="0084134D" w:rsidRDefault="00AA6BC7" w:rsidP="00AA6BC7">
      <w:pPr>
        <w:ind w:left="360"/>
        <w:jc w:val="both"/>
        <w:rPr>
          <w:rFonts w:ascii="Times New Roman" w:hAnsi="Times New Roman" w:cs="Times New Roman"/>
          <w:sz w:val="28"/>
          <w:szCs w:val="28"/>
          <w:lang w:val="uk-UA"/>
        </w:rPr>
      </w:pPr>
      <w:proofErr w:type="spellStart"/>
      <w:r w:rsidRPr="0084134D">
        <w:rPr>
          <w:rFonts w:ascii="Times New Roman" w:hAnsi="Times New Roman" w:cs="Times New Roman"/>
          <w:sz w:val="28"/>
          <w:szCs w:val="28"/>
          <w:lang w:val="uk-UA"/>
        </w:rPr>
        <w:t>Кулікова</w:t>
      </w:r>
      <w:proofErr w:type="spellEnd"/>
      <w:r w:rsidRPr="0084134D">
        <w:rPr>
          <w:rFonts w:ascii="Times New Roman" w:hAnsi="Times New Roman" w:cs="Times New Roman"/>
          <w:sz w:val="28"/>
          <w:szCs w:val="28"/>
          <w:lang w:val="uk-UA"/>
        </w:rPr>
        <w:t xml:space="preserve"> О.Г.</w:t>
      </w:r>
    </w:p>
    <w:p w14:paraId="1D77150A" w14:textId="77777777" w:rsidR="00AA6BC7" w:rsidRPr="0084134D" w:rsidRDefault="00AA6BC7" w:rsidP="00AA6BC7">
      <w:pPr>
        <w:ind w:left="360"/>
        <w:jc w:val="both"/>
        <w:rPr>
          <w:rFonts w:ascii="Times New Roman" w:hAnsi="Times New Roman" w:cs="Times New Roman"/>
          <w:sz w:val="28"/>
          <w:szCs w:val="28"/>
          <w:lang w:val="uk-UA"/>
        </w:rPr>
      </w:pPr>
      <w:proofErr w:type="spellStart"/>
      <w:r w:rsidRPr="0084134D">
        <w:rPr>
          <w:rFonts w:ascii="Times New Roman" w:hAnsi="Times New Roman" w:cs="Times New Roman"/>
          <w:sz w:val="28"/>
          <w:szCs w:val="28"/>
          <w:lang w:val="uk-UA"/>
        </w:rPr>
        <w:t>Кучмій</w:t>
      </w:r>
      <w:proofErr w:type="spellEnd"/>
      <w:r w:rsidRPr="0084134D">
        <w:rPr>
          <w:rFonts w:ascii="Times New Roman" w:hAnsi="Times New Roman" w:cs="Times New Roman"/>
          <w:sz w:val="28"/>
          <w:szCs w:val="28"/>
          <w:lang w:val="uk-UA"/>
        </w:rPr>
        <w:t xml:space="preserve"> А.Ю.</w:t>
      </w:r>
    </w:p>
    <w:p w14:paraId="7C6ED8D3" w14:textId="77777777" w:rsidR="00AA6BC7" w:rsidRPr="0084134D" w:rsidRDefault="00AA6BC7" w:rsidP="00AA6BC7">
      <w:pPr>
        <w:ind w:left="360"/>
        <w:jc w:val="both"/>
        <w:rPr>
          <w:rFonts w:ascii="Times New Roman" w:hAnsi="Times New Roman" w:cs="Times New Roman"/>
          <w:sz w:val="28"/>
          <w:szCs w:val="28"/>
          <w:lang w:val="uk-UA"/>
        </w:rPr>
      </w:pPr>
      <w:proofErr w:type="spellStart"/>
      <w:r w:rsidRPr="0084134D">
        <w:rPr>
          <w:rFonts w:ascii="Times New Roman" w:hAnsi="Times New Roman" w:cs="Times New Roman"/>
          <w:sz w:val="28"/>
          <w:szCs w:val="28"/>
          <w:lang w:val="uk-UA"/>
        </w:rPr>
        <w:t>Лимарь</w:t>
      </w:r>
      <w:proofErr w:type="spellEnd"/>
      <w:r w:rsidRPr="0084134D">
        <w:rPr>
          <w:rFonts w:ascii="Times New Roman" w:hAnsi="Times New Roman" w:cs="Times New Roman"/>
          <w:sz w:val="28"/>
          <w:szCs w:val="28"/>
          <w:lang w:val="uk-UA"/>
        </w:rPr>
        <w:t xml:space="preserve"> В.П.</w:t>
      </w:r>
    </w:p>
    <w:p w14:paraId="43811FB2" w14:textId="77777777" w:rsidR="00AA6BC7" w:rsidRPr="0084134D" w:rsidRDefault="00AA6BC7" w:rsidP="00AA6BC7">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Литовченко О.Л.</w:t>
      </w:r>
    </w:p>
    <w:p w14:paraId="4BA9D20B" w14:textId="77777777" w:rsidR="00AA6BC7" w:rsidRPr="0084134D" w:rsidRDefault="00AA6BC7" w:rsidP="00AA6BC7">
      <w:pPr>
        <w:ind w:left="360"/>
        <w:jc w:val="both"/>
        <w:rPr>
          <w:rFonts w:ascii="Times New Roman" w:hAnsi="Times New Roman" w:cs="Times New Roman"/>
          <w:sz w:val="28"/>
          <w:szCs w:val="28"/>
          <w:lang w:val="uk-UA"/>
        </w:rPr>
      </w:pPr>
      <w:proofErr w:type="spellStart"/>
      <w:r w:rsidRPr="0084134D">
        <w:rPr>
          <w:rFonts w:ascii="Times New Roman" w:hAnsi="Times New Roman" w:cs="Times New Roman"/>
          <w:sz w:val="28"/>
          <w:szCs w:val="28"/>
          <w:lang w:val="uk-UA"/>
        </w:rPr>
        <w:t>Малихін</w:t>
      </w:r>
      <w:proofErr w:type="spellEnd"/>
      <w:r w:rsidRPr="0084134D">
        <w:rPr>
          <w:rFonts w:ascii="Times New Roman" w:hAnsi="Times New Roman" w:cs="Times New Roman"/>
          <w:sz w:val="28"/>
          <w:szCs w:val="28"/>
          <w:lang w:val="uk-UA"/>
        </w:rPr>
        <w:t xml:space="preserve"> С.М. </w:t>
      </w:r>
    </w:p>
    <w:p w14:paraId="4CEBDCCB" w14:textId="77777777" w:rsidR="00AA6BC7" w:rsidRPr="0084134D" w:rsidRDefault="00AA6BC7" w:rsidP="00AA6BC7">
      <w:pPr>
        <w:ind w:left="360"/>
        <w:jc w:val="both"/>
        <w:rPr>
          <w:rFonts w:ascii="Times New Roman" w:hAnsi="Times New Roman" w:cs="Times New Roman"/>
          <w:sz w:val="28"/>
          <w:szCs w:val="28"/>
          <w:lang w:val="uk-UA"/>
        </w:rPr>
      </w:pPr>
      <w:proofErr w:type="spellStart"/>
      <w:r w:rsidRPr="0084134D">
        <w:rPr>
          <w:rFonts w:ascii="Times New Roman" w:hAnsi="Times New Roman" w:cs="Times New Roman"/>
          <w:sz w:val="28"/>
          <w:szCs w:val="28"/>
          <w:lang w:val="uk-UA"/>
        </w:rPr>
        <w:t>Ободовська</w:t>
      </w:r>
      <w:proofErr w:type="spellEnd"/>
      <w:r w:rsidRPr="0084134D">
        <w:rPr>
          <w:rFonts w:ascii="Times New Roman" w:hAnsi="Times New Roman" w:cs="Times New Roman"/>
          <w:sz w:val="28"/>
          <w:szCs w:val="28"/>
          <w:lang w:val="uk-UA"/>
        </w:rPr>
        <w:t xml:space="preserve"> К.П.</w:t>
      </w:r>
    </w:p>
    <w:p w14:paraId="0F8227B3" w14:textId="77777777" w:rsidR="00AA6BC7" w:rsidRPr="0084134D" w:rsidRDefault="00AA6BC7" w:rsidP="00AA6BC7">
      <w:pPr>
        <w:ind w:left="360"/>
        <w:jc w:val="both"/>
        <w:rPr>
          <w:rFonts w:ascii="Times New Roman" w:hAnsi="Times New Roman" w:cs="Times New Roman"/>
          <w:sz w:val="28"/>
          <w:szCs w:val="28"/>
          <w:lang w:val="uk-UA"/>
        </w:rPr>
      </w:pPr>
      <w:proofErr w:type="spellStart"/>
      <w:r w:rsidRPr="0084134D">
        <w:rPr>
          <w:rFonts w:ascii="Times New Roman" w:hAnsi="Times New Roman" w:cs="Times New Roman"/>
          <w:sz w:val="28"/>
          <w:szCs w:val="28"/>
          <w:lang w:val="uk-UA"/>
        </w:rPr>
        <w:t>Патюкова</w:t>
      </w:r>
      <w:proofErr w:type="spellEnd"/>
      <w:r w:rsidRPr="0084134D">
        <w:rPr>
          <w:rFonts w:ascii="Times New Roman" w:hAnsi="Times New Roman" w:cs="Times New Roman"/>
          <w:sz w:val="28"/>
          <w:szCs w:val="28"/>
          <w:lang w:val="uk-UA"/>
        </w:rPr>
        <w:t xml:space="preserve"> І.М.</w:t>
      </w:r>
    </w:p>
    <w:p w14:paraId="0F39AA3D" w14:textId="77777777" w:rsidR="00AA6BC7" w:rsidRPr="0084134D" w:rsidRDefault="00AA6BC7" w:rsidP="00AA6BC7">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 xml:space="preserve">Повидиш О.Ю. </w:t>
      </w:r>
    </w:p>
    <w:p w14:paraId="3244A015" w14:textId="77777777" w:rsidR="00AA6BC7" w:rsidRPr="0084134D" w:rsidRDefault="00AA6BC7" w:rsidP="00AA6BC7">
      <w:pPr>
        <w:ind w:left="360"/>
        <w:jc w:val="both"/>
        <w:rPr>
          <w:rFonts w:ascii="Times New Roman" w:hAnsi="Times New Roman" w:cs="Times New Roman"/>
          <w:sz w:val="28"/>
          <w:szCs w:val="28"/>
          <w:lang w:val="uk-UA"/>
        </w:rPr>
      </w:pPr>
      <w:proofErr w:type="spellStart"/>
      <w:r w:rsidRPr="0084134D">
        <w:rPr>
          <w:rFonts w:ascii="Times New Roman" w:hAnsi="Times New Roman" w:cs="Times New Roman"/>
          <w:sz w:val="28"/>
          <w:szCs w:val="28"/>
          <w:lang w:val="uk-UA"/>
        </w:rPr>
        <w:t>Поклонська</w:t>
      </w:r>
      <w:proofErr w:type="spellEnd"/>
      <w:r w:rsidRPr="0084134D">
        <w:rPr>
          <w:rFonts w:ascii="Times New Roman" w:hAnsi="Times New Roman" w:cs="Times New Roman"/>
          <w:sz w:val="28"/>
          <w:szCs w:val="28"/>
          <w:lang w:val="uk-UA"/>
        </w:rPr>
        <w:t xml:space="preserve"> Г.М.</w:t>
      </w:r>
    </w:p>
    <w:p w14:paraId="0DBE08C5" w14:textId="77777777" w:rsidR="00AA6BC7" w:rsidRPr="0084134D" w:rsidRDefault="00AA6BC7" w:rsidP="00AA6BC7">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Пшеничних І.А.</w:t>
      </w:r>
    </w:p>
    <w:p w14:paraId="4E631773" w14:textId="77777777" w:rsidR="00AA6BC7" w:rsidRPr="0084134D" w:rsidRDefault="00AA6BC7" w:rsidP="00AA6BC7">
      <w:pPr>
        <w:ind w:left="360"/>
        <w:jc w:val="both"/>
        <w:rPr>
          <w:rFonts w:ascii="Times New Roman" w:hAnsi="Times New Roman" w:cs="Times New Roman"/>
          <w:sz w:val="28"/>
          <w:szCs w:val="28"/>
          <w:lang w:val="uk-UA"/>
        </w:rPr>
      </w:pPr>
      <w:proofErr w:type="spellStart"/>
      <w:r w:rsidRPr="0084134D">
        <w:rPr>
          <w:rFonts w:ascii="Times New Roman" w:hAnsi="Times New Roman" w:cs="Times New Roman"/>
          <w:sz w:val="28"/>
          <w:szCs w:val="28"/>
          <w:lang w:val="uk-UA"/>
        </w:rPr>
        <w:t>Рагра</w:t>
      </w:r>
      <w:proofErr w:type="spellEnd"/>
      <w:r w:rsidRPr="0084134D">
        <w:rPr>
          <w:rFonts w:ascii="Times New Roman" w:hAnsi="Times New Roman" w:cs="Times New Roman"/>
          <w:sz w:val="28"/>
          <w:szCs w:val="28"/>
          <w:lang w:val="uk-UA"/>
        </w:rPr>
        <w:t xml:space="preserve"> Л.І.</w:t>
      </w:r>
    </w:p>
    <w:p w14:paraId="4A878539" w14:textId="77777777" w:rsidR="00AA6BC7" w:rsidRPr="0084134D" w:rsidRDefault="00AA6BC7" w:rsidP="00AA6BC7">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Рубан В.А.</w:t>
      </w:r>
    </w:p>
    <w:p w14:paraId="4C0EAB81" w14:textId="77777777" w:rsidR="00AA6BC7" w:rsidRPr="0084134D" w:rsidRDefault="00AA6BC7" w:rsidP="00AA6BC7">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 xml:space="preserve">Савченко І.П. </w:t>
      </w:r>
    </w:p>
    <w:p w14:paraId="69D65EDC" w14:textId="77777777" w:rsidR="00AA6BC7" w:rsidRPr="0084134D" w:rsidRDefault="00AA6BC7" w:rsidP="00AA6BC7">
      <w:pPr>
        <w:ind w:left="360"/>
        <w:jc w:val="both"/>
        <w:rPr>
          <w:rFonts w:ascii="Times New Roman" w:hAnsi="Times New Roman" w:cs="Times New Roman"/>
          <w:sz w:val="28"/>
          <w:szCs w:val="28"/>
          <w:lang w:val="uk-UA"/>
        </w:rPr>
      </w:pPr>
      <w:r w:rsidRPr="0084134D">
        <w:rPr>
          <w:rFonts w:ascii="Times New Roman" w:hAnsi="Times New Roman" w:cs="Times New Roman"/>
          <w:sz w:val="28"/>
          <w:szCs w:val="28"/>
          <w:lang w:val="uk-UA"/>
        </w:rPr>
        <w:t>Товстокора М.А.</w:t>
      </w:r>
    </w:p>
    <w:p w14:paraId="60020672" w14:textId="77777777" w:rsidR="00AA6BC7" w:rsidRPr="0084134D" w:rsidRDefault="00AA6BC7" w:rsidP="00AA6BC7">
      <w:pPr>
        <w:ind w:left="360"/>
        <w:jc w:val="both"/>
        <w:rPr>
          <w:rFonts w:ascii="Times New Roman" w:hAnsi="Times New Roman" w:cs="Times New Roman"/>
          <w:sz w:val="28"/>
          <w:szCs w:val="28"/>
          <w:lang w:val="uk-UA"/>
        </w:rPr>
      </w:pPr>
      <w:proofErr w:type="spellStart"/>
      <w:r w:rsidRPr="0084134D">
        <w:rPr>
          <w:rFonts w:ascii="Times New Roman" w:hAnsi="Times New Roman" w:cs="Times New Roman"/>
          <w:sz w:val="28"/>
          <w:szCs w:val="28"/>
          <w:lang w:val="uk-UA"/>
        </w:rPr>
        <w:t>Удалова</w:t>
      </w:r>
      <w:proofErr w:type="spellEnd"/>
      <w:r w:rsidRPr="0084134D">
        <w:rPr>
          <w:rFonts w:ascii="Times New Roman" w:hAnsi="Times New Roman" w:cs="Times New Roman"/>
          <w:sz w:val="28"/>
          <w:szCs w:val="28"/>
          <w:lang w:val="uk-UA"/>
        </w:rPr>
        <w:t xml:space="preserve"> А.О. </w:t>
      </w:r>
    </w:p>
    <w:p w14:paraId="48BE2C2A" w14:textId="77777777" w:rsidR="00AA6BC7" w:rsidRPr="0084134D" w:rsidRDefault="00AA6BC7" w:rsidP="00AA6BC7">
      <w:pPr>
        <w:ind w:left="360"/>
        <w:jc w:val="both"/>
        <w:rPr>
          <w:rFonts w:ascii="Times New Roman" w:hAnsi="Times New Roman" w:cs="Times New Roman"/>
          <w:sz w:val="28"/>
          <w:szCs w:val="28"/>
          <w:lang w:val="uk-UA"/>
        </w:rPr>
      </w:pPr>
      <w:proofErr w:type="spellStart"/>
      <w:r w:rsidRPr="0084134D">
        <w:rPr>
          <w:rFonts w:ascii="Times New Roman" w:hAnsi="Times New Roman" w:cs="Times New Roman"/>
          <w:sz w:val="28"/>
          <w:szCs w:val="28"/>
          <w:lang w:val="uk-UA"/>
        </w:rPr>
        <w:t>Удалова</w:t>
      </w:r>
      <w:proofErr w:type="spellEnd"/>
      <w:r w:rsidRPr="0084134D">
        <w:rPr>
          <w:rFonts w:ascii="Times New Roman" w:hAnsi="Times New Roman" w:cs="Times New Roman"/>
          <w:sz w:val="28"/>
          <w:szCs w:val="28"/>
          <w:lang w:val="uk-UA"/>
        </w:rPr>
        <w:t xml:space="preserve"> А.Ю.</w:t>
      </w:r>
    </w:p>
    <w:p w14:paraId="42B11E8D" w14:textId="77777777" w:rsidR="00AA6BC7" w:rsidRPr="00FD3FF2" w:rsidRDefault="00AA6BC7" w:rsidP="00AA6BC7">
      <w:pPr>
        <w:ind w:firstLine="360"/>
        <w:rPr>
          <w:lang w:val="uk-UA"/>
        </w:rPr>
      </w:pPr>
      <w:proofErr w:type="spellStart"/>
      <w:r w:rsidRPr="0084134D">
        <w:rPr>
          <w:rFonts w:ascii="Times New Roman" w:hAnsi="Times New Roman" w:cs="Times New Roman"/>
          <w:sz w:val="28"/>
          <w:szCs w:val="28"/>
          <w:lang w:val="uk-UA"/>
        </w:rPr>
        <w:t>Фаніна</w:t>
      </w:r>
      <w:proofErr w:type="spellEnd"/>
      <w:r w:rsidRPr="0084134D">
        <w:rPr>
          <w:rFonts w:ascii="Times New Roman" w:hAnsi="Times New Roman" w:cs="Times New Roman"/>
          <w:sz w:val="28"/>
          <w:szCs w:val="28"/>
          <w:lang w:val="uk-UA"/>
        </w:rPr>
        <w:t xml:space="preserve"> Н.М.</w:t>
      </w:r>
    </w:p>
    <w:p w14:paraId="21A2524D" w14:textId="77777777" w:rsidR="00407B42" w:rsidRPr="00AA6BC7" w:rsidRDefault="00407B42" w:rsidP="00407B42">
      <w:pPr>
        <w:jc w:val="both"/>
        <w:rPr>
          <w:rFonts w:ascii="Times New Roman" w:hAnsi="Times New Roman" w:cs="Times New Roman"/>
          <w:sz w:val="28"/>
          <w:szCs w:val="28"/>
          <w:lang w:val="uk-UA"/>
        </w:rPr>
        <w:sectPr w:rsidR="00407B42" w:rsidRPr="00AA6BC7" w:rsidSect="00216AB9">
          <w:pgSz w:w="11906" w:h="16838"/>
          <w:pgMar w:top="1134" w:right="567" w:bottom="1134" w:left="1701" w:header="279" w:footer="0" w:gutter="0"/>
          <w:pgNumType w:start="1"/>
          <w:cols w:space="708"/>
          <w:titlePg/>
          <w:docGrid w:linePitch="360"/>
        </w:sectPr>
      </w:pPr>
    </w:p>
    <w:p w14:paraId="00CB6D73" w14:textId="77777777" w:rsidR="00407B42" w:rsidRPr="00AC3A95" w:rsidRDefault="00407B42" w:rsidP="005B23F3">
      <w:pPr>
        <w:spacing w:line="360" w:lineRule="auto"/>
        <w:rPr>
          <w:sz w:val="28"/>
          <w:szCs w:val="28"/>
        </w:rPr>
      </w:pPr>
    </w:p>
    <w:sectPr w:rsidR="00407B42" w:rsidRPr="00AC3A95" w:rsidSect="00407B42">
      <w:pgSz w:w="11906" w:h="16838"/>
      <w:pgMar w:top="567" w:right="284" w:bottom="1134" w:left="284" w:header="27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384F" w14:textId="77777777" w:rsidR="00E045B2" w:rsidRDefault="00E045B2" w:rsidP="00D574B9">
      <w:r>
        <w:separator/>
      </w:r>
    </w:p>
  </w:endnote>
  <w:endnote w:type="continuationSeparator" w:id="0">
    <w:p w14:paraId="71297955" w14:textId="77777777" w:rsidR="00E045B2" w:rsidRDefault="00E045B2" w:rsidP="00D5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E897" w14:textId="77777777" w:rsidR="00E045B2" w:rsidRDefault="00E045B2" w:rsidP="00D574B9">
      <w:r>
        <w:separator/>
      </w:r>
    </w:p>
  </w:footnote>
  <w:footnote w:type="continuationSeparator" w:id="0">
    <w:p w14:paraId="5CB35E29" w14:textId="77777777" w:rsidR="00E045B2" w:rsidRDefault="00E045B2" w:rsidP="00D57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230135"/>
      <w:docPartObj>
        <w:docPartGallery w:val="Page Numbers (Top of Page)"/>
        <w:docPartUnique/>
      </w:docPartObj>
    </w:sdtPr>
    <w:sdtEndPr/>
    <w:sdtContent>
      <w:p w14:paraId="084BBF12" w14:textId="77777777" w:rsidR="00D574B9" w:rsidRDefault="00D574B9">
        <w:pPr>
          <w:pStyle w:val="a3"/>
          <w:jc w:val="center"/>
        </w:pPr>
        <w:r>
          <w:fldChar w:fldCharType="begin"/>
        </w:r>
        <w:r>
          <w:instrText>PAGE   \* MERGEFORMAT</w:instrText>
        </w:r>
        <w:r>
          <w:fldChar w:fldCharType="separate"/>
        </w:r>
        <w:r w:rsidR="00AC3A95">
          <w:rPr>
            <w:noProof/>
          </w:rPr>
          <w:t>4</w:t>
        </w:r>
        <w:r>
          <w:fldChar w:fldCharType="end"/>
        </w:r>
      </w:p>
    </w:sdtContent>
  </w:sdt>
  <w:p w14:paraId="5CEDC4BE" w14:textId="77777777" w:rsidR="00F37700" w:rsidRDefault="00E045B2" w:rsidP="00F377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C13F" w14:textId="77777777" w:rsidR="00AC3A95" w:rsidRDefault="00AC3A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127911"/>
      <w:docPartObj>
        <w:docPartGallery w:val="Page Numbers (Top of Page)"/>
        <w:docPartUnique/>
      </w:docPartObj>
    </w:sdtPr>
    <w:sdtEndPr/>
    <w:sdtContent>
      <w:p w14:paraId="330612EF" w14:textId="77777777" w:rsidR="00407B42" w:rsidRDefault="00407B42">
        <w:pPr>
          <w:pStyle w:val="a3"/>
          <w:jc w:val="center"/>
        </w:pPr>
        <w:r>
          <w:fldChar w:fldCharType="begin"/>
        </w:r>
        <w:r>
          <w:instrText>PAGE   \* MERGEFORMAT</w:instrText>
        </w:r>
        <w:r>
          <w:fldChar w:fldCharType="separate"/>
        </w:r>
        <w:r w:rsidR="00AC3A95">
          <w:rPr>
            <w:noProof/>
          </w:rPr>
          <w:t>2</w:t>
        </w:r>
        <w:r>
          <w:fldChar w:fldCharType="end"/>
        </w:r>
      </w:p>
    </w:sdtContent>
  </w:sdt>
  <w:p w14:paraId="0B11180B" w14:textId="77777777" w:rsidR="00407B42" w:rsidRDefault="00407B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EA7"/>
    <w:multiLevelType w:val="hybridMultilevel"/>
    <w:tmpl w:val="737CC7C2"/>
    <w:lvl w:ilvl="0" w:tplc="CD305642">
      <w:start w:val="10"/>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 w15:restartNumberingAfterBreak="0">
    <w:nsid w:val="1AE56A43"/>
    <w:multiLevelType w:val="hybridMultilevel"/>
    <w:tmpl w:val="25326618"/>
    <w:lvl w:ilvl="0" w:tplc="5B28A784">
      <w:start w:val="11"/>
      <w:numFmt w:val="bullet"/>
      <w:lvlText w:val="–"/>
      <w:lvlJc w:val="left"/>
      <w:pPr>
        <w:ind w:left="1785" w:hanging="360"/>
      </w:pPr>
      <w:rPr>
        <w:rFonts w:ascii="Times New Roman" w:eastAsia="Times New Roman"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 w15:restartNumberingAfterBreak="0">
    <w:nsid w:val="428F2DB6"/>
    <w:multiLevelType w:val="hybridMultilevel"/>
    <w:tmpl w:val="C7D0EC1E"/>
    <w:lvl w:ilvl="0" w:tplc="F726FEB2">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994"/>
    <w:rsid w:val="000705D1"/>
    <w:rsid w:val="000929F5"/>
    <w:rsid w:val="0015235E"/>
    <w:rsid w:val="00363347"/>
    <w:rsid w:val="00407B42"/>
    <w:rsid w:val="004818E8"/>
    <w:rsid w:val="004B68B6"/>
    <w:rsid w:val="00582565"/>
    <w:rsid w:val="005A0053"/>
    <w:rsid w:val="005B23F3"/>
    <w:rsid w:val="0060010E"/>
    <w:rsid w:val="0063504D"/>
    <w:rsid w:val="008018DB"/>
    <w:rsid w:val="008F2994"/>
    <w:rsid w:val="00905BCC"/>
    <w:rsid w:val="00931531"/>
    <w:rsid w:val="00A22481"/>
    <w:rsid w:val="00A75A58"/>
    <w:rsid w:val="00AA6BC7"/>
    <w:rsid w:val="00AC3A95"/>
    <w:rsid w:val="00B9172F"/>
    <w:rsid w:val="00BD04F4"/>
    <w:rsid w:val="00CF19D9"/>
    <w:rsid w:val="00D574B9"/>
    <w:rsid w:val="00D638F4"/>
    <w:rsid w:val="00DA5A40"/>
    <w:rsid w:val="00DB262C"/>
    <w:rsid w:val="00E045B2"/>
    <w:rsid w:val="00E14A89"/>
    <w:rsid w:val="00EA1A1B"/>
    <w:rsid w:val="00FC64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5489"/>
  <w15:chartTrackingRefBased/>
  <w15:docId w15:val="{A31A7608-5BE4-4CCE-9127-68703D02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4B9"/>
    <w:pPr>
      <w:spacing w:after="0" w:line="240" w:lineRule="auto"/>
    </w:pPr>
    <w:rPr>
      <w:rFonts w:ascii="Garamond" w:eastAsia="Garamond" w:hAnsi="Garamond" w:cs="Garamond"/>
      <w:sz w:val="24"/>
      <w:szCs w:val="24"/>
      <w:lang w:val="ru-RU" w:eastAsia="ru-RU"/>
    </w:rPr>
  </w:style>
  <w:style w:type="paragraph" w:styleId="4">
    <w:name w:val="heading 4"/>
    <w:basedOn w:val="a"/>
    <w:next w:val="a"/>
    <w:link w:val="40"/>
    <w:qFormat/>
    <w:rsid w:val="00D574B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574B9"/>
    <w:rPr>
      <w:rFonts w:ascii="Garamond" w:eastAsia="Garamond" w:hAnsi="Garamond" w:cs="Garamond"/>
      <w:b/>
      <w:bCs/>
      <w:sz w:val="28"/>
      <w:szCs w:val="28"/>
      <w:lang w:val="ru-RU" w:eastAsia="ru-RU"/>
    </w:rPr>
  </w:style>
  <w:style w:type="paragraph" w:customStyle="1" w:styleId="3">
    <w:name w:val="Знак3 Знак Знак Знак Знак Знак Знак"/>
    <w:basedOn w:val="a"/>
    <w:rsid w:val="00D574B9"/>
    <w:pPr>
      <w:spacing w:after="200"/>
    </w:pPr>
    <w:rPr>
      <w:rFonts w:ascii="Arial" w:hAnsi="Arial" w:cs="Arial"/>
      <w:sz w:val="22"/>
      <w:lang w:val="en-US" w:eastAsia="en-US"/>
    </w:rPr>
  </w:style>
  <w:style w:type="paragraph" w:styleId="a3">
    <w:name w:val="header"/>
    <w:basedOn w:val="a"/>
    <w:link w:val="a4"/>
    <w:uiPriority w:val="99"/>
    <w:rsid w:val="00D574B9"/>
    <w:pPr>
      <w:tabs>
        <w:tab w:val="center" w:pos="4819"/>
        <w:tab w:val="right" w:pos="9639"/>
      </w:tabs>
    </w:pPr>
  </w:style>
  <w:style w:type="character" w:customStyle="1" w:styleId="a4">
    <w:name w:val="Верхний колонтитул Знак"/>
    <w:basedOn w:val="a0"/>
    <w:link w:val="a3"/>
    <w:uiPriority w:val="99"/>
    <w:rsid w:val="00D574B9"/>
    <w:rPr>
      <w:rFonts w:ascii="Garamond" w:eastAsia="Garamond" w:hAnsi="Garamond" w:cs="Garamond"/>
      <w:sz w:val="24"/>
      <w:szCs w:val="24"/>
      <w:lang w:val="ru-RU" w:eastAsia="ru-RU"/>
    </w:rPr>
  </w:style>
  <w:style w:type="paragraph" w:styleId="a5">
    <w:name w:val="caption"/>
    <w:basedOn w:val="a"/>
    <w:next w:val="a"/>
    <w:qFormat/>
    <w:rsid w:val="00D574B9"/>
    <w:pPr>
      <w:jc w:val="center"/>
    </w:pPr>
    <w:rPr>
      <w:rFonts w:ascii="Times New Roman" w:eastAsia="Times New Roman" w:hAnsi="Times New Roman" w:cs="Times New Roman"/>
      <w:b/>
      <w:sz w:val="40"/>
      <w:szCs w:val="20"/>
      <w:lang w:val="uk-UA"/>
    </w:rPr>
  </w:style>
  <w:style w:type="paragraph" w:styleId="a6">
    <w:name w:val="footer"/>
    <w:basedOn w:val="a"/>
    <w:link w:val="a7"/>
    <w:uiPriority w:val="99"/>
    <w:unhideWhenUsed/>
    <w:rsid w:val="00D574B9"/>
    <w:pPr>
      <w:tabs>
        <w:tab w:val="center" w:pos="4819"/>
        <w:tab w:val="right" w:pos="9639"/>
      </w:tabs>
    </w:pPr>
  </w:style>
  <w:style w:type="character" w:customStyle="1" w:styleId="a7">
    <w:name w:val="Нижний колонтитул Знак"/>
    <w:basedOn w:val="a0"/>
    <w:link w:val="a6"/>
    <w:uiPriority w:val="99"/>
    <w:rsid w:val="00D574B9"/>
    <w:rPr>
      <w:rFonts w:ascii="Garamond" w:eastAsia="Garamond" w:hAnsi="Garamond" w:cs="Garamond"/>
      <w:sz w:val="24"/>
      <w:szCs w:val="24"/>
      <w:lang w:val="ru-RU" w:eastAsia="ru-RU"/>
    </w:rPr>
  </w:style>
  <w:style w:type="paragraph" w:styleId="a8">
    <w:name w:val="Balloon Text"/>
    <w:basedOn w:val="a"/>
    <w:link w:val="a9"/>
    <w:uiPriority w:val="99"/>
    <w:semiHidden/>
    <w:unhideWhenUsed/>
    <w:rsid w:val="00D574B9"/>
    <w:rPr>
      <w:rFonts w:ascii="Segoe UI" w:hAnsi="Segoe UI" w:cs="Segoe UI"/>
      <w:sz w:val="18"/>
      <w:szCs w:val="18"/>
    </w:rPr>
  </w:style>
  <w:style w:type="character" w:customStyle="1" w:styleId="a9">
    <w:name w:val="Текст выноски Знак"/>
    <w:basedOn w:val="a0"/>
    <w:link w:val="a8"/>
    <w:uiPriority w:val="99"/>
    <w:semiHidden/>
    <w:rsid w:val="00D574B9"/>
    <w:rPr>
      <w:rFonts w:ascii="Segoe UI" w:eastAsia="Garamond" w:hAnsi="Segoe UI" w:cs="Segoe UI"/>
      <w:sz w:val="18"/>
      <w:szCs w:val="18"/>
      <w:lang w:val="ru-RU" w:eastAsia="ru-RU"/>
    </w:rPr>
  </w:style>
  <w:style w:type="paragraph" w:customStyle="1" w:styleId="30">
    <w:name w:val=" Знак3 Знак Знак Знак Знак Знак Знак"/>
    <w:basedOn w:val="a"/>
    <w:rsid w:val="00AA6BC7"/>
    <w:pPr>
      <w:spacing w:after="200"/>
    </w:pPr>
    <w:rPr>
      <w:rFonts w:ascii="Arial" w:eastAsia="Times New Roman" w:hAnsi="Arial" w:cs="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1334</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CDUT7</cp:lastModifiedBy>
  <cp:revision>18</cp:revision>
  <cp:lastPrinted>2020-09-11T09:35:00Z</cp:lastPrinted>
  <dcterms:created xsi:type="dcterms:W3CDTF">2019-09-17T13:57:00Z</dcterms:created>
  <dcterms:modified xsi:type="dcterms:W3CDTF">2021-09-02T12:34:00Z</dcterms:modified>
</cp:coreProperties>
</file>