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791EF2" w:rsidRPr="00B755A0" w:rsidTr="00BE4E0B">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791EF2" w:rsidRPr="00B755A0" w:rsidTr="00BE4E0B">
              <w:trPr>
                <w:trHeight w:val="1043"/>
              </w:trPr>
              <w:tc>
                <w:tcPr>
                  <w:tcW w:w="9037" w:type="dxa"/>
                  <w:tcBorders>
                    <w:top w:val="nil"/>
                    <w:left w:val="nil"/>
                    <w:bottom w:val="nil"/>
                    <w:right w:val="nil"/>
                  </w:tcBorders>
                </w:tcPr>
                <w:p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КОМУНАЛЬНИЙ   ЗАКЛАД</w:t>
                  </w:r>
                </w:p>
                <w:p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„ЦЕНТР ДИТЯЧОЇ  ТА ЮНАЦЬКОЇ ТВОРЧОСТІ № 7</w:t>
                  </w:r>
                </w:p>
                <w:p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ХАРКІВСЬКОЇ  МІСЬКОЇ   РАДИ”</w:t>
                  </w:r>
                </w:p>
              </w:tc>
            </w:tr>
          </w:tbl>
          <w:p w:rsidR="00791EF2" w:rsidRPr="00B755A0" w:rsidRDefault="00791EF2" w:rsidP="00BE4E0B">
            <w:pPr>
              <w:jc w:val="center"/>
              <w:rPr>
                <w:rFonts w:ascii="Times New Roman" w:hAnsi="Times New Roman" w:cs="Times New Roman"/>
                <w:b/>
                <w:bCs/>
                <w:sz w:val="28"/>
                <w:szCs w:val="28"/>
                <w:u w:val="single"/>
                <w:lang w:val="uk-UA"/>
              </w:rPr>
            </w:pPr>
          </w:p>
        </w:tc>
      </w:tr>
    </w:tbl>
    <w:p w:rsidR="00791EF2" w:rsidRPr="00B755A0" w:rsidRDefault="00791EF2" w:rsidP="00791EF2">
      <w:pPr>
        <w:rPr>
          <w:rFonts w:ascii="Times New Roman" w:hAnsi="Times New Roman" w:cs="Times New Roman"/>
          <w:sz w:val="28"/>
          <w:szCs w:val="28"/>
          <w:lang w:val="uk-UA"/>
        </w:rPr>
      </w:pPr>
    </w:p>
    <w:p w:rsidR="00791EF2" w:rsidRPr="00B755A0" w:rsidRDefault="00791EF2" w:rsidP="00791EF2">
      <w:pPr>
        <w:pStyle w:val="a4"/>
        <w:spacing w:line="360" w:lineRule="auto"/>
        <w:rPr>
          <w:sz w:val="28"/>
          <w:szCs w:val="28"/>
        </w:rPr>
      </w:pPr>
      <w:r w:rsidRPr="00B755A0">
        <w:rPr>
          <w:sz w:val="28"/>
          <w:szCs w:val="28"/>
        </w:rPr>
        <w:t>НАКАЗ</w:t>
      </w:r>
    </w:p>
    <w:p w:rsidR="00791EF2" w:rsidRDefault="00791EF2" w:rsidP="00791EF2">
      <w:pPr>
        <w:pStyle w:val="a4"/>
        <w:spacing w:line="360" w:lineRule="auto"/>
        <w:jc w:val="both"/>
        <w:rPr>
          <w:b w:val="0"/>
          <w:sz w:val="28"/>
          <w:szCs w:val="28"/>
          <w:u w:val="single"/>
        </w:rPr>
      </w:pPr>
      <w:r w:rsidRPr="00B755A0">
        <w:rPr>
          <w:b w:val="0"/>
          <w:sz w:val="28"/>
          <w:szCs w:val="28"/>
          <w:u w:val="single"/>
        </w:rPr>
        <w:t>02.01.2020</w:t>
      </w:r>
      <w:r w:rsidRPr="00B755A0">
        <w:rPr>
          <w:b w:val="0"/>
          <w:sz w:val="28"/>
          <w:szCs w:val="28"/>
          <w:u w:val="single"/>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t xml:space="preserve">№ </w:t>
      </w:r>
      <w:r>
        <w:rPr>
          <w:b w:val="0"/>
          <w:sz w:val="28"/>
          <w:szCs w:val="28"/>
          <w:u w:val="single"/>
        </w:rPr>
        <w:t>6</w:t>
      </w:r>
    </w:p>
    <w:p w:rsidR="00791EF2" w:rsidRPr="00914FCD" w:rsidRDefault="00791EF2" w:rsidP="00791EF2">
      <w:pPr>
        <w:rPr>
          <w:lang w:val="uk-UA"/>
        </w:rPr>
      </w:pPr>
    </w:p>
    <w:p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Про організацію роботи</w:t>
      </w:r>
    </w:p>
    <w:p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зі зверненнями громадян </w:t>
      </w:r>
    </w:p>
    <w:p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в </w:t>
      </w:r>
      <w:r>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 7</w:t>
      </w:r>
      <w:r>
        <w:rPr>
          <w:rFonts w:ascii="Times New Roman" w:hAnsi="Times New Roman" w:cs="Times New Roman"/>
          <w:sz w:val="28"/>
          <w:szCs w:val="28"/>
          <w:lang w:val="uk-UA"/>
        </w:rPr>
        <w:t>»</w:t>
      </w:r>
    </w:p>
    <w:p w:rsidR="00791EF2" w:rsidRPr="00850CB2" w:rsidRDefault="00791EF2" w:rsidP="00791EF2">
      <w:pPr>
        <w:rPr>
          <w:rFonts w:ascii="Times New Roman" w:hAnsi="Times New Roman" w:cs="Times New Roman"/>
          <w:sz w:val="28"/>
          <w:szCs w:val="28"/>
          <w:lang w:val="uk-UA"/>
        </w:rPr>
      </w:pPr>
    </w:p>
    <w:p w:rsidR="00791EF2" w:rsidRPr="00850CB2" w:rsidRDefault="00791EF2" w:rsidP="00791EF2">
      <w:pPr>
        <w:spacing w:line="360" w:lineRule="auto"/>
        <w:ind w:firstLine="567"/>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ab/>
      </w:r>
      <w:r w:rsidRPr="00171456">
        <w:rPr>
          <w:rFonts w:ascii="Times New Roman" w:hAnsi="Times New Roman" w:cs="Times New Roman"/>
          <w:sz w:val="28"/>
          <w:szCs w:val="28"/>
          <w:lang w:val="uk-UA"/>
        </w:rPr>
        <w:t xml:space="preserve">Відповідно до Закону України «Про звернення громадян», Інструкції </w:t>
      </w:r>
      <w:r w:rsidRPr="00171456">
        <w:rPr>
          <w:rFonts w:ascii="Times New Roman" w:hAnsi="Times New Roman" w:cs="Times New Roman"/>
          <w:sz w:val="28"/>
          <w:szCs w:val="28"/>
          <w:lang w:val="uk-UA"/>
        </w:rPr>
        <w:br/>
        <w:t>з діловодства за зверненнями громадян в органах державної влади і місцевого самоврядування, об</w:t>
      </w:r>
      <w:r w:rsidRPr="00171456">
        <w:rPr>
          <w:rFonts w:ascii="Times New Roman" w:hAnsi="Times New Roman" w:cs="Times New Roman"/>
          <w:sz w:val="28"/>
          <w:szCs w:val="28"/>
          <w:rtl/>
          <w:lang w:bidi="he-IL"/>
        </w:rPr>
        <w:t>׳</w:t>
      </w:r>
      <w:r w:rsidRPr="00171456">
        <w:rPr>
          <w:rFonts w:ascii="Times New Roman" w:hAnsi="Times New Roman" w:cs="Times New Roman"/>
          <w:sz w:val="28"/>
          <w:szCs w:val="28"/>
          <w:lang w:val="uk-UA"/>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w:t>
      </w:r>
      <w:r w:rsidRPr="00850CB2">
        <w:rPr>
          <w:rFonts w:ascii="Times New Roman" w:hAnsi="Times New Roman" w:cs="Times New Roman"/>
          <w:sz w:val="28"/>
          <w:szCs w:val="28"/>
          <w:lang w:val="uk-UA"/>
        </w:rPr>
        <w:t>, наказу Управління освіти адміністрації Основ’янського</w:t>
      </w:r>
      <w:r>
        <w:rPr>
          <w:rFonts w:ascii="Times New Roman" w:hAnsi="Times New Roman" w:cs="Times New Roman"/>
          <w:sz w:val="28"/>
          <w:szCs w:val="28"/>
          <w:lang w:val="uk-UA"/>
        </w:rPr>
        <w:t xml:space="preserve"> району від 26.12.2020</w:t>
      </w:r>
      <w:r w:rsidRPr="00850CB2">
        <w:rPr>
          <w:rFonts w:ascii="Times New Roman" w:hAnsi="Times New Roman" w:cs="Times New Roman"/>
          <w:sz w:val="28"/>
          <w:szCs w:val="28"/>
          <w:lang w:val="uk-UA"/>
        </w:rPr>
        <w:t xml:space="preserve"> № </w:t>
      </w:r>
      <w:r>
        <w:rPr>
          <w:rFonts w:ascii="Times New Roman" w:hAnsi="Times New Roman" w:cs="Times New Roman"/>
          <w:sz w:val="28"/>
          <w:szCs w:val="28"/>
          <w:lang w:val="uk-UA"/>
        </w:rPr>
        <w:t>277</w:t>
      </w:r>
      <w:r w:rsidRPr="00850CB2">
        <w:rPr>
          <w:rFonts w:ascii="Times New Roman" w:hAnsi="Times New Roman" w:cs="Times New Roman"/>
          <w:sz w:val="28"/>
          <w:szCs w:val="28"/>
          <w:lang w:val="uk-UA"/>
        </w:rPr>
        <w:t xml:space="preserve"> „Про організацію роботи зі зверненнями громадян в Управлінні освіти та закладах освіти району”</w:t>
      </w:r>
    </w:p>
    <w:p w:rsidR="00791EF2" w:rsidRPr="00850CB2" w:rsidRDefault="00791EF2" w:rsidP="00791EF2">
      <w:pPr>
        <w:tabs>
          <w:tab w:val="left" w:pos="3000"/>
        </w:tabs>
        <w:spacing w:before="240"/>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НАКАЗУЮ:</w:t>
      </w:r>
    </w:p>
    <w:p w:rsidR="00791EF2" w:rsidRPr="00850CB2" w:rsidRDefault="00791EF2" w:rsidP="00791EF2">
      <w:pPr>
        <w:tabs>
          <w:tab w:val="left" w:pos="3000"/>
        </w:tabs>
        <w:spacing w:before="240"/>
        <w:jc w:val="both"/>
        <w:rPr>
          <w:rFonts w:ascii="Times New Roman" w:hAnsi="Times New Roman" w:cs="Times New Roman"/>
          <w:sz w:val="28"/>
          <w:szCs w:val="28"/>
          <w:lang w:val="uk-UA"/>
        </w:rPr>
      </w:pPr>
    </w:p>
    <w:p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1. Призначити </w:t>
      </w:r>
      <w:proofErr w:type="spellStart"/>
      <w:r w:rsidRPr="00850CB2">
        <w:rPr>
          <w:rFonts w:ascii="Times New Roman" w:hAnsi="Times New Roman" w:cs="Times New Roman"/>
          <w:sz w:val="28"/>
          <w:szCs w:val="28"/>
          <w:lang w:val="uk-UA"/>
        </w:rPr>
        <w:t>Глєбовську</w:t>
      </w:r>
      <w:proofErr w:type="spellEnd"/>
      <w:r w:rsidRPr="00850CB2">
        <w:rPr>
          <w:rFonts w:ascii="Times New Roman" w:hAnsi="Times New Roman" w:cs="Times New Roman"/>
          <w:sz w:val="28"/>
          <w:szCs w:val="28"/>
          <w:lang w:val="uk-UA"/>
        </w:rPr>
        <w:t xml:space="preserve"> О.В., завідуючу відділом, відповідальною за організацію роботи зі зверненнями громадян.</w:t>
      </w:r>
    </w:p>
    <w:p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2. Завідуючій відділом </w:t>
      </w:r>
      <w:proofErr w:type="spellStart"/>
      <w:r w:rsidRPr="00850CB2">
        <w:rPr>
          <w:rFonts w:ascii="Times New Roman" w:hAnsi="Times New Roman" w:cs="Times New Roman"/>
          <w:sz w:val="28"/>
          <w:szCs w:val="28"/>
          <w:lang w:val="uk-UA"/>
        </w:rPr>
        <w:t>Глєбовській</w:t>
      </w:r>
      <w:proofErr w:type="spellEnd"/>
      <w:r w:rsidRPr="00850CB2">
        <w:rPr>
          <w:rFonts w:ascii="Times New Roman" w:hAnsi="Times New Roman" w:cs="Times New Roman"/>
          <w:sz w:val="28"/>
          <w:szCs w:val="28"/>
          <w:lang w:val="uk-UA"/>
        </w:rPr>
        <w:t xml:space="preserve"> О.В.:</w:t>
      </w:r>
    </w:p>
    <w:p w:rsidR="00791EF2" w:rsidRPr="00850CB2" w:rsidRDefault="00791EF2" w:rsidP="00791EF2">
      <w:pPr>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2.1. Забезпечити розгляд на нарадах при директорові питання про стан роботи зі зверненнями громадян.</w:t>
      </w:r>
    </w:p>
    <w:p w:rsidR="00791EF2" w:rsidRPr="00850CB2" w:rsidRDefault="00791EF2" w:rsidP="00791EF2">
      <w:pPr>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Щоквартально</w:t>
      </w:r>
    </w:p>
    <w:p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2.2. Вести журнал реєстрації пропозицій, заяв і скарг громадян. </w:t>
      </w:r>
    </w:p>
    <w:p w:rsidR="00791EF2" w:rsidRPr="00850CB2" w:rsidRDefault="00791EF2" w:rsidP="00791EF2">
      <w:pPr>
        <w:tabs>
          <w:tab w:val="left" w:pos="3000"/>
        </w:tabs>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По надходженню звернень</w:t>
      </w:r>
    </w:p>
    <w:p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2.3. Дотримуватись термінів розгляду звернень громадян (згідно із Законом).</w:t>
      </w:r>
    </w:p>
    <w:p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2.4. Підготувати аналітичну довідку про роботу із зверненнями громадян у кінці навчального року.</w:t>
      </w:r>
    </w:p>
    <w:p w:rsidR="00791EF2" w:rsidRPr="00850CB2" w:rsidRDefault="00791EF2" w:rsidP="00791EF2">
      <w:pPr>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lastRenderedPageBreak/>
        <w:t>На кінець навчального року</w:t>
      </w:r>
    </w:p>
    <w:p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3. Призначити відповідальною </w:t>
      </w:r>
      <w:proofErr w:type="spellStart"/>
      <w:r w:rsidRPr="00850CB2">
        <w:rPr>
          <w:rFonts w:ascii="Times New Roman" w:hAnsi="Times New Roman" w:cs="Times New Roman"/>
          <w:sz w:val="28"/>
          <w:szCs w:val="28"/>
          <w:lang w:val="uk-UA"/>
        </w:rPr>
        <w:t>Глєбовську</w:t>
      </w:r>
      <w:proofErr w:type="spellEnd"/>
      <w:r w:rsidRPr="00850CB2">
        <w:rPr>
          <w:rFonts w:ascii="Times New Roman" w:hAnsi="Times New Roman" w:cs="Times New Roman"/>
          <w:sz w:val="28"/>
          <w:szCs w:val="28"/>
          <w:lang w:val="uk-UA"/>
        </w:rPr>
        <w:t xml:space="preserve"> О.В., завідуючу відділом, за ведення діловодства  за зверненнями громадян.</w:t>
      </w:r>
    </w:p>
    <w:p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4. Завідуючій відділом </w:t>
      </w:r>
      <w:proofErr w:type="spellStart"/>
      <w:r w:rsidRPr="00850CB2">
        <w:rPr>
          <w:rFonts w:ascii="Times New Roman" w:hAnsi="Times New Roman" w:cs="Times New Roman"/>
          <w:sz w:val="28"/>
          <w:szCs w:val="28"/>
          <w:lang w:val="uk-UA"/>
        </w:rPr>
        <w:t>Глєбовській</w:t>
      </w:r>
      <w:proofErr w:type="spellEnd"/>
      <w:r w:rsidRPr="00850CB2">
        <w:rPr>
          <w:rFonts w:ascii="Times New Roman" w:hAnsi="Times New Roman" w:cs="Times New Roman"/>
          <w:sz w:val="28"/>
          <w:szCs w:val="28"/>
          <w:lang w:val="uk-UA"/>
        </w:rPr>
        <w:t xml:space="preserve"> О.В.:</w:t>
      </w:r>
      <w:bookmarkStart w:id="0" w:name="_GoBack"/>
      <w:bookmarkEnd w:id="0"/>
    </w:p>
    <w:p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4.1. Вести архів звернень громадян.</w:t>
      </w:r>
    </w:p>
    <w:p w:rsidR="00791EF2" w:rsidRPr="00850CB2" w:rsidRDefault="00791EF2" w:rsidP="00791EF2">
      <w:pPr>
        <w:pStyle w:val="a3"/>
        <w:spacing w:after="0" w:line="360" w:lineRule="auto"/>
        <w:ind w:left="0"/>
        <w:jc w:val="both"/>
        <w:rPr>
          <w:rFonts w:ascii="Times New Roman" w:hAnsi="Times New Roman" w:cs="Times New Roman"/>
          <w:bCs/>
          <w:sz w:val="28"/>
          <w:szCs w:val="28"/>
          <w:lang w:val="uk-UA"/>
        </w:rPr>
      </w:pPr>
      <w:r w:rsidRPr="00850CB2">
        <w:rPr>
          <w:rFonts w:ascii="Times New Roman" w:hAnsi="Times New Roman" w:cs="Times New Roman"/>
          <w:sz w:val="28"/>
          <w:szCs w:val="28"/>
          <w:lang w:val="uk-UA"/>
        </w:rPr>
        <w:t xml:space="preserve">4.2. Поновити (за потребою) інформацію  щодо </w:t>
      </w:r>
      <w:r w:rsidRPr="00850CB2">
        <w:rPr>
          <w:rFonts w:ascii="Times New Roman" w:hAnsi="Times New Roman" w:cs="Times New Roman"/>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791EF2" w:rsidRPr="00850CB2" w:rsidRDefault="00791EF2" w:rsidP="00791EF2">
      <w:pPr>
        <w:spacing w:line="360" w:lineRule="auto"/>
        <w:jc w:val="both"/>
        <w:rPr>
          <w:rFonts w:ascii="Times New Roman" w:hAnsi="Times New Roman" w:cs="Times New Roman"/>
          <w:sz w:val="28"/>
          <w:szCs w:val="28"/>
          <w:lang w:val="uk-UA"/>
        </w:rPr>
      </w:pPr>
      <w:r w:rsidRPr="00850CB2">
        <w:rPr>
          <w:rFonts w:ascii="Times New Roman" w:hAnsi="Times New Roman" w:cs="Times New Roman"/>
          <w:bCs/>
          <w:sz w:val="28"/>
          <w:szCs w:val="28"/>
          <w:lang w:val="uk-UA"/>
        </w:rPr>
        <w:t xml:space="preserve"> </w:t>
      </w:r>
      <w:r w:rsidRPr="00850CB2">
        <w:rPr>
          <w:rFonts w:ascii="Times New Roman" w:hAnsi="Times New Roman" w:cs="Times New Roman"/>
          <w:sz w:val="28"/>
          <w:szCs w:val="28"/>
          <w:lang w:val="uk-UA"/>
        </w:rPr>
        <w:t>5. Контроль за виконанням цього наказу залишаю за собою.</w:t>
      </w:r>
    </w:p>
    <w:p w:rsidR="00791EF2" w:rsidRPr="00850CB2" w:rsidRDefault="00791EF2" w:rsidP="00791EF2">
      <w:pPr>
        <w:rPr>
          <w:rFonts w:ascii="Times New Roman" w:hAnsi="Times New Roman" w:cs="Times New Roman"/>
          <w:sz w:val="28"/>
          <w:szCs w:val="28"/>
          <w:lang w:val="uk-UA"/>
        </w:rPr>
      </w:pPr>
    </w:p>
    <w:p w:rsidR="00791EF2" w:rsidRPr="00850CB2" w:rsidRDefault="00791EF2" w:rsidP="00791EF2">
      <w:pPr>
        <w:rPr>
          <w:rFonts w:ascii="Times New Roman" w:hAnsi="Times New Roman" w:cs="Times New Roman"/>
          <w:sz w:val="28"/>
          <w:szCs w:val="28"/>
          <w:lang w:val="uk-UA"/>
        </w:rPr>
      </w:pPr>
    </w:p>
    <w:p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 7</w:t>
      </w:r>
      <w:r>
        <w:rPr>
          <w:rFonts w:ascii="Times New Roman" w:hAnsi="Times New Roman" w:cs="Times New Roman"/>
          <w:sz w:val="28"/>
          <w:szCs w:val="28"/>
          <w:lang w:val="uk-UA"/>
        </w:rPr>
        <w:t>»</w:t>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t>І.А. Пшеничних</w:t>
      </w:r>
    </w:p>
    <w:p w:rsidR="00791EF2" w:rsidRPr="00850CB2" w:rsidRDefault="00791EF2" w:rsidP="00791EF2">
      <w:pPr>
        <w:spacing w:line="360" w:lineRule="auto"/>
        <w:rPr>
          <w:rFonts w:ascii="Times New Roman" w:hAnsi="Times New Roman" w:cs="Times New Roman"/>
          <w:sz w:val="28"/>
          <w:szCs w:val="28"/>
          <w:lang w:val="uk-UA"/>
        </w:rPr>
      </w:pPr>
    </w:p>
    <w:p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З наказом ознайомлені:</w:t>
      </w:r>
    </w:p>
    <w:p w:rsidR="00791EF2" w:rsidRPr="00850CB2" w:rsidRDefault="00791EF2" w:rsidP="00791EF2">
      <w:pPr>
        <w:spacing w:line="360" w:lineRule="auto"/>
        <w:rPr>
          <w:rFonts w:ascii="Times New Roman" w:hAnsi="Times New Roman" w:cs="Times New Roman"/>
          <w:sz w:val="28"/>
          <w:szCs w:val="28"/>
          <w:lang w:val="uk-UA"/>
        </w:rPr>
      </w:pPr>
      <w:proofErr w:type="spellStart"/>
      <w:r w:rsidRPr="00850CB2">
        <w:rPr>
          <w:rFonts w:ascii="Times New Roman" w:hAnsi="Times New Roman" w:cs="Times New Roman"/>
          <w:sz w:val="28"/>
          <w:szCs w:val="28"/>
          <w:lang w:val="uk-UA"/>
        </w:rPr>
        <w:t>Глєбовська</w:t>
      </w:r>
      <w:proofErr w:type="spellEnd"/>
      <w:r w:rsidRPr="00850CB2">
        <w:rPr>
          <w:rFonts w:ascii="Times New Roman" w:hAnsi="Times New Roman" w:cs="Times New Roman"/>
          <w:sz w:val="28"/>
          <w:szCs w:val="28"/>
          <w:lang w:val="uk-UA"/>
        </w:rPr>
        <w:t xml:space="preserve"> О.В.</w:t>
      </w:r>
    </w:p>
    <w:p w:rsidR="00791EF2" w:rsidRPr="00850CB2" w:rsidRDefault="00791EF2" w:rsidP="00791EF2">
      <w:pPr>
        <w:spacing w:line="360" w:lineRule="auto"/>
        <w:rPr>
          <w:rFonts w:ascii="Times New Roman" w:hAnsi="Times New Roman" w:cs="Times New Roman"/>
          <w:sz w:val="28"/>
          <w:szCs w:val="28"/>
          <w:lang w:val="uk-UA"/>
        </w:rPr>
      </w:pPr>
    </w:p>
    <w:p w:rsidR="00791EF2" w:rsidRPr="00FF109A" w:rsidRDefault="00791EF2" w:rsidP="00791EF2">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Вевенко</w:t>
      </w:r>
      <w:proofErr w:type="spellEnd"/>
      <w:r>
        <w:rPr>
          <w:rFonts w:ascii="Times New Roman" w:hAnsi="Times New Roman" w:cs="Times New Roman"/>
          <w:sz w:val="20"/>
          <w:szCs w:val="20"/>
          <w:lang w:val="uk-UA"/>
        </w:rPr>
        <w:t xml:space="preserve"> С.М.</w:t>
      </w:r>
    </w:p>
    <w:p w:rsidR="00791EF2" w:rsidRPr="00850CB2" w:rsidRDefault="00791EF2" w:rsidP="00791EF2">
      <w:pPr>
        <w:rPr>
          <w:rFonts w:ascii="Times New Roman" w:hAnsi="Times New Roman" w:cs="Times New Roman"/>
          <w:sz w:val="28"/>
          <w:szCs w:val="28"/>
          <w:lang w:val="uk-UA"/>
        </w:rPr>
      </w:pPr>
    </w:p>
    <w:p w:rsidR="00791EF2" w:rsidRDefault="00791EF2" w:rsidP="00791EF2">
      <w:pPr>
        <w:spacing w:line="360" w:lineRule="auto"/>
        <w:jc w:val="both"/>
        <w:rPr>
          <w:rFonts w:ascii="Times New Roman" w:hAnsi="Times New Roman" w:cs="Times New Roman"/>
          <w:sz w:val="28"/>
          <w:szCs w:val="28"/>
          <w:lang w:val="uk-UA"/>
        </w:rPr>
      </w:pPr>
    </w:p>
    <w:p w:rsidR="00791EF2" w:rsidRDefault="00791EF2" w:rsidP="00791EF2">
      <w:pPr>
        <w:spacing w:line="360" w:lineRule="auto"/>
        <w:jc w:val="both"/>
        <w:rPr>
          <w:rFonts w:ascii="Times New Roman" w:hAnsi="Times New Roman" w:cs="Times New Roman"/>
          <w:sz w:val="28"/>
          <w:szCs w:val="28"/>
          <w:lang w:val="uk-UA"/>
        </w:rPr>
      </w:pPr>
    </w:p>
    <w:p w:rsidR="00791EF2" w:rsidRDefault="00791EF2" w:rsidP="00791EF2">
      <w:pPr>
        <w:spacing w:line="360" w:lineRule="auto"/>
        <w:jc w:val="both"/>
        <w:rPr>
          <w:rFonts w:ascii="Times New Roman" w:hAnsi="Times New Roman" w:cs="Times New Roman"/>
          <w:sz w:val="28"/>
          <w:szCs w:val="28"/>
          <w:lang w:val="uk-UA"/>
        </w:rPr>
      </w:pPr>
    </w:p>
    <w:p w:rsidR="00791EF2" w:rsidRDefault="00791EF2" w:rsidP="00791EF2">
      <w:pPr>
        <w:spacing w:line="360" w:lineRule="auto"/>
        <w:jc w:val="both"/>
        <w:rPr>
          <w:rFonts w:ascii="Times New Roman" w:hAnsi="Times New Roman" w:cs="Times New Roman"/>
          <w:sz w:val="28"/>
          <w:szCs w:val="28"/>
          <w:lang w:val="uk-UA"/>
        </w:rPr>
      </w:pPr>
    </w:p>
    <w:p w:rsidR="00556805" w:rsidRDefault="001E562E"/>
    <w:sectPr w:rsidR="00556805" w:rsidSect="00AA046C">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2E" w:rsidRDefault="001E562E" w:rsidP="00791EF2">
      <w:r>
        <w:separator/>
      </w:r>
    </w:p>
  </w:endnote>
  <w:endnote w:type="continuationSeparator" w:id="0">
    <w:p w:rsidR="001E562E" w:rsidRDefault="001E562E" w:rsidP="0079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2E" w:rsidRDefault="001E562E" w:rsidP="00791EF2">
      <w:r>
        <w:separator/>
      </w:r>
    </w:p>
  </w:footnote>
  <w:footnote w:type="continuationSeparator" w:id="0">
    <w:p w:rsidR="001E562E" w:rsidRDefault="001E562E" w:rsidP="0079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96827"/>
      <w:docPartObj>
        <w:docPartGallery w:val="Page Numbers (Top of Page)"/>
        <w:docPartUnique/>
      </w:docPartObj>
    </w:sdtPr>
    <w:sdtContent>
      <w:p w:rsidR="00791EF2" w:rsidRDefault="00791EF2">
        <w:pPr>
          <w:pStyle w:val="a5"/>
          <w:jc w:val="center"/>
        </w:pPr>
        <w:r>
          <w:fldChar w:fldCharType="begin"/>
        </w:r>
        <w:r>
          <w:instrText>PAGE   \* MERGEFORMAT</w:instrText>
        </w:r>
        <w:r>
          <w:fldChar w:fldCharType="separate"/>
        </w:r>
        <w:r>
          <w:rPr>
            <w:noProof/>
          </w:rPr>
          <w:t>1</w:t>
        </w:r>
        <w:r>
          <w:fldChar w:fldCharType="end"/>
        </w:r>
      </w:p>
    </w:sdtContent>
  </w:sdt>
  <w:p w:rsidR="00791EF2" w:rsidRDefault="00791E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82"/>
    <w:rsid w:val="001E562E"/>
    <w:rsid w:val="004E2581"/>
    <w:rsid w:val="00682262"/>
    <w:rsid w:val="00791EF2"/>
    <w:rsid w:val="0090062B"/>
    <w:rsid w:val="00AA046C"/>
    <w:rsid w:val="00B540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1DD6E-84C2-468F-914E-D11EE0A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EF2"/>
    <w:pPr>
      <w:spacing w:after="0" w:line="240" w:lineRule="auto"/>
    </w:pPr>
    <w:rPr>
      <w:rFonts w:ascii="Garamond" w:eastAsia="Garamond" w:hAnsi="Garamond" w:cs="Garamond"/>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791EF2"/>
    <w:pPr>
      <w:spacing w:after="200"/>
    </w:pPr>
    <w:rPr>
      <w:rFonts w:ascii="Arial" w:hAnsi="Arial" w:cs="Arial"/>
      <w:sz w:val="22"/>
      <w:lang w:val="en-US" w:eastAsia="en-US"/>
    </w:rPr>
  </w:style>
  <w:style w:type="paragraph" w:styleId="a3">
    <w:name w:val="List Paragraph"/>
    <w:basedOn w:val="a"/>
    <w:uiPriority w:val="34"/>
    <w:qFormat/>
    <w:rsid w:val="00791EF2"/>
    <w:pPr>
      <w:spacing w:after="200" w:line="276" w:lineRule="auto"/>
      <w:ind w:left="720"/>
      <w:contextualSpacing/>
    </w:pPr>
    <w:rPr>
      <w:rFonts w:ascii="Segoe UI" w:hAnsi="Segoe UI" w:cs="Segoe UI"/>
      <w:sz w:val="22"/>
      <w:szCs w:val="22"/>
    </w:rPr>
  </w:style>
  <w:style w:type="paragraph" w:styleId="a4">
    <w:name w:val="caption"/>
    <w:basedOn w:val="a"/>
    <w:next w:val="a"/>
    <w:qFormat/>
    <w:rsid w:val="00791EF2"/>
    <w:pPr>
      <w:jc w:val="center"/>
    </w:pPr>
    <w:rPr>
      <w:rFonts w:ascii="Times New Roman" w:eastAsia="Times New Roman" w:hAnsi="Times New Roman" w:cs="Times New Roman"/>
      <w:b/>
      <w:sz w:val="40"/>
      <w:szCs w:val="20"/>
      <w:lang w:val="uk-UA"/>
    </w:rPr>
  </w:style>
  <w:style w:type="paragraph" w:styleId="a5">
    <w:name w:val="header"/>
    <w:basedOn w:val="a"/>
    <w:link w:val="a6"/>
    <w:uiPriority w:val="99"/>
    <w:unhideWhenUsed/>
    <w:rsid w:val="00791EF2"/>
    <w:pPr>
      <w:tabs>
        <w:tab w:val="center" w:pos="4819"/>
        <w:tab w:val="right" w:pos="9639"/>
      </w:tabs>
    </w:pPr>
  </w:style>
  <w:style w:type="character" w:customStyle="1" w:styleId="a6">
    <w:name w:val="Верхний колонтитул Знак"/>
    <w:basedOn w:val="a0"/>
    <w:link w:val="a5"/>
    <w:uiPriority w:val="99"/>
    <w:rsid w:val="00791EF2"/>
    <w:rPr>
      <w:rFonts w:ascii="Garamond" w:eastAsia="Garamond" w:hAnsi="Garamond" w:cs="Garamond"/>
      <w:sz w:val="24"/>
      <w:szCs w:val="24"/>
      <w:lang w:val="ru-RU" w:eastAsia="ru-RU"/>
    </w:rPr>
  </w:style>
  <w:style w:type="paragraph" w:styleId="a7">
    <w:name w:val="footer"/>
    <w:basedOn w:val="a"/>
    <w:link w:val="a8"/>
    <w:uiPriority w:val="99"/>
    <w:unhideWhenUsed/>
    <w:rsid w:val="00791EF2"/>
    <w:pPr>
      <w:tabs>
        <w:tab w:val="center" w:pos="4819"/>
        <w:tab w:val="right" w:pos="9639"/>
      </w:tabs>
    </w:pPr>
  </w:style>
  <w:style w:type="character" w:customStyle="1" w:styleId="a8">
    <w:name w:val="Нижний колонтитул Знак"/>
    <w:basedOn w:val="a0"/>
    <w:link w:val="a7"/>
    <w:uiPriority w:val="99"/>
    <w:rsid w:val="00791EF2"/>
    <w:rPr>
      <w:rFonts w:ascii="Garamond" w:eastAsia="Garamond" w:hAnsi="Garamond" w:cs="Garamon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1263</Words>
  <Characters>721</Characters>
  <Application>Microsoft Office Word</Application>
  <DocSecurity>0</DocSecurity>
  <Lines>6</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2020-01-23T13:11:00Z</dcterms:created>
  <dcterms:modified xsi:type="dcterms:W3CDTF">2020-01-23T13:12:00Z</dcterms:modified>
</cp:coreProperties>
</file>